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BB" w:rsidRPr="003732BB" w:rsidRDefault="003732BB" w:rsidP="003732BB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3732BB">
        <w:rPr>
          <w:rFonts w:eastAsia="Times New Roman" w:cstheme="minorHAnsi"/>
          <w:b/>
          <w:bCs/>
          <w:lang w:eastAsia="it-IT"/>
        </w:rPr>
        <w:t>Al Comune di Reggio Calabria</w:t>
      </w:r>
    </w:p>
    <w:p w:rsidR="003732BB" w:rsidRPr="003732BB" w:rsidRDefault="003732BB" w:rsidP="003732BB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3732BB">
        <w:rPr>
          <w:rFonts w:eastAsia="Times New Roman" w:cstheme="minorHAnsi"/>
          <w:b/>
          <w:bCs/>
          <w:lang w:eastAsia="it-IT"/>
        </w:rPr>
        <w:t>Settore 11 – Macroarea Politiche Giovanili</w:t>
      </w:r>
    </w:p>
    <w:p w:rsidR="003732BB" w:rsidRPr="003732BB" w:rsidRDefault="003732BB" w:rsidP="003732BB">
      <w:pPr>
        <w:spacing w:after="0" w:line="240" w:lineRule="auto"/>
        <w:jc w:val="right"/>
        <w:rPr>
          <w:rFonts w:eastAsia="Times New Roman" w:cstheme="minorHAnsi"/>
          <w:b/>
          <w:bCs/>
          <w:lang w:eastAsia="it-IT"/>
        </w:rPr>
      </w:pPr>
    </w:p>
    <w:p w:rsidR="003732BB" w:rsidRPr="003732BB" w:rsidRDefault="003732BB" w:rsidP="003732BB">
      <w:pPr>
        <w:spacing w:after="0" w:line="240" w:lineRule="auto"/>
        <w:jc w:val="right"/>
        <w:rPr>
          <w:rFonts w:eastAsia="Times New Roman" w:cstheme="minorHAnsi"/>
          <w:i/>
          <w:u w:val="single"/>
          <w:lang w:eastAsia="it-IT"/>
        </w:rPr>
      </w:pPr>
      <w:r w:rsidRPr="006D371C">
        <w:rPr>
          <w:rFonts w:eastAsia="Times New Roman" w:cstheme="minorHAnsi"/>
          <w:b/>
          <w:bCs/>
          <w:i/>
          <w:u w:val="single"/>
          <w:lang w:eastAsia="it-IT"/>
        </w:rPr>
        <w:t>PEC:</w:t>
      </w:r>
      <w:r w:rsidRPr="006D371C">
        <w:rPr>
          <w:rFonts w:eastAsia="Times New Roman" w:cstheme="minorHAnsi"/>
          <w:i/>
          <w:u w:val="single"/>
          <w:lang w:eastAsia="it-IT"/>
        </w:rPr>
        <w:t xml:space="preserve"> protocollo@pec.reggiocal.it </w:t>
      </w:r>
    </w:p>
    <w:p w:rsidR="003732BB" w:rsidRPr="003732BB" w:rsidRDefault="003732BB" w:rsidP="003732B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3732BB">
        <w:rPr>
          <w:rFonts w:eastAsia="Times New Roman" w:cstheme="minorHAnsi"/>
          <w:b/>
          <w:bCs/>
          <w:lang w:eastAsia="it-IT"/>
        </w:rPr>
        <w:t>Oggetto:</w:t>
      </w:r>
      <w:r w:rsidRPr="003732BB">
        <w:rPr>
          <w:rFonts w:eastAsia="Times New Roman" w:cstheme="minorHAnsi"/>
          <w:lang w:eastAsia="it-IT"/>
        </w:rPr>
        <w:t xml:space="preserve"> Manifestazione di interesse – Progetto “Giovani per il Territorio” – Lotto n. ___ </w:t>
      </w:r>
    </w:p>
    <w:p w:rsidR="003732BB" w:rsidRPr="003732BB" w:rsidRDefault="003732BB" w:rsidP="003732BB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3732BB">
        <w:rPr>
          <w:rFonts w:eastAsia="Times New Roman" w:cstheme="minorHAnsi"/>
          <w:lang w:eastAsia="it-IT"/>
        </w:rPr>
        <w:t>Il/La sottoscritto/a_</w:t>
      </w:r>
      <w:r w:rsidR="006D371C">
        <w:rPr>
          <w:rFonts w:eastAsia="Times New Roman" w:cstheme="minorHAnsi"/>
          <w:lang w:eastAsia="it-IT"/>
        </w:rPr>
        <w:t>_______</w:t>
      </w:r>
      <w:r w:rsidRPr="003732BB">
        <w:rPr>
          <w:rFonts w:eastAsia="Times New Roman" w:cstheme="minorHAnsi"/>
          <w:lang w:eastAsia="it-IT"/>
        </w:rPr>
        <w:t>________________________________________________________________</w:t>
      </w:r>
    </w:p>
    <w:p w:rsidR="003732BB" w:rsidRPr="003732BB" w:rsidRDefault="003732BB" w:rsidP="003732BB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3732BB">
        <w:rPr>
          <w:rFonts w:eastAsia="Times New Roman" w:cstheme="minorHAnsi"/>
          <w:lang w:eastAsia="it-IT"/>
        </w:rPr>
        <w:t>nato/a a __________________________________________</w:t>
      </w:r>
      <w:r w:rsidR="006D371C">
        <w:rPr>
          <w:rFonts w:eastAsia="Times New Roman" w:cstheme="minorHAnsi"/>
          <w:lang w:eastAsia="it-IT"/>
        </w:rPr>
        <w:t>____</w:t>
      </w:r>
      <w:r w:rsidRPr="003732BB">
        <w:rPr>
          <w:rFonts w:eastAsia="Times New Roman" w:cstheme="minorHAnsi"/>
          <w:lang w:eastAsia="it-IT"/>
        </w:rPr>
        <w:t xml:space="preserve"> il _____________________________</w:t>
      </w:r>
      <w:r w:rsidR="006D371C">
        <w:rPr>
          <w:rFonts w:eastAsia="Times New Roman" w:cstheme="minorHAnsi"/>
          <w:lang w:eastAsia="it-IT"/>
        </w:rPr>
        <w:t>___</w:t>
      </w:r>
    </w:p>
    <w:p w:rsidR="003732BB" w:rsidRPr="003732BB" w:rsidRDefault="003732BB" w:rsidP="003732BB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3732BB">
        <w:rPr>
          <w:rFonts w:eastAsia="Times New Roman" w:cstheme="minorHAnsi"/>
          <w:lang w:eastAsia="it-IT"/>
        </w:rPr>
        <w:t>residente in _________________________________</w:t>
      </w:r>
      <w:r w:rsidR="006D371C">
        <w:rPr>
          <w:rFonts w:eastAsia="Times New Roman" w:cstheme="minorHAnsi"/>
          <w:lang w:eastAsia="it-IT"/>
        </w:rPr>
        <w:t>___</w:t>
      </w:r>
      <w:r w:rsidRPr="003732BB">
        <w:rPr>
          <w:rFonts w:eastAsia="Times New Roman" w:cstheme="minorHAnsi"/>
          <w:lang w:eastAsia="it-IT"/>
        </w:rPr>
        <w:t>Via __________________________________</w:t>
      </w:r>
      <w:r w:rsidR="006D371C">
        <w:rPr>
          <w:rFonts w:eastAsia="Times New Roman" w:cstheme="minorHAnsi"/>
          <w:lang w:eastAsia="it-IT"/>
        </w:rPr>
        <w:t>____</w:t>
      </w:r>
    </w:p>
    <w:p w:rsidR="003732BB" w:rsidRPr="003732BB" w:rsidRDefault="003732BB" w:rsidP="003732BB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3732BB">
        <w:rPr>
          <w:rFonts w:eastAsia="Times New Roman" w:cstheme="minorHAnsi"/>
          <w:lang w:eastAsia="it-IT"/>
        </w:rPr>
        <w:t>in qualità di (titolare/legale rappresentante/professionista)__________________________________</w:t>
      </w:r>
      <w:r w:rsidR="006D371C">
        <w:rPr>
          <w:rFonts w:eastAsia="Times New Roman" w:cstheme="minorHAnsi"/>
          <w:lang w:eastAsia="it-IT"/>
        </w:rPr>
        <w:t>_____</w:t>
      </w:r>
    </w:p>
    <w:p w:rsidR="003732BB" w:rsidRPr="003732BB" w:rsidRDefault="003732BB" w:rsidP="003732BB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3732BB">
        <w:rPr>
          <w:rFonts w:eastAsia="Times New Roman" w:cstheme="minorHAnsi"/>
          <w:lang w:eastAsia="it-IT"/>
        </w:rPr>
        <w:t>dell’operatore economico (denominazione/studi_________________________________________</w:t>
      </w:r>
      <w:r w:rsidR="006D371C">
        <w:rPr>
          <w:rFonts w:eastAsia="Times New Roman" w:cstheme="minorHAnsi"/>
          <w:lang w:eastAsia="it-IT"/>
        </w:rPr>
        <w:t>_______</w:t>
      </w:r>
    </w:p>
    <w:p w:rsidR="003732BB" w:rsidRPr="003732BB" w:rsidRDefault="003732BB" w:rsidP="003732BB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3732BB">
        <w:rPr>
          <w:rFonts w:eastAsia="Times New Roman" w:cstheme="minorHAnsi"/>
          <w:lang w:eastAsia="it-IT"/>
        </w:rPr>
        <w:t>con sede legale in _________________________________________________________________</w:t>
      </w:r>
      <w:r w:rsidR="006D371C">
        <w:rPr>
          <w:rFonts w:eastAsia="Times New Roman" w:cstheme="minorHAnsi"/>
          <w:lang w:eastAsia="it-IT"/>
        </w:rPr>
        <w:t>________</w:t>
      </w:r>
    </w:p>
    <w:p w:rsidR="003732BB" w:rsidRPr="003732BB" w:rsidRDefault="003732BB" w:rsidP="003732BB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3732BB">
        <w:rPr>
          <w:rFonts w:eastAsia="Times New Roman" w:cstheme="minorHAnsi"/>
          <w:lang w:eastAsia="it-IT"/>
        </w:rPr>
        <w:t>P.IVA/C.F._______________________________________</w:t>
      </w:r>
      <w:r w:rsidR="006D371C">
        <w:rPr>
          <w:rFonts w:eastAsia="Times New Roman" w:cstheme="minorHAnsi"/>
          <w:lang w:eastAsia="it-IT"/>
        </w:rPr>
        <w:t>___</w:t>
      </w:r>
      <w:r w:rsidRPr="003732BB">
        <w:rPr>
          <w:rFonts w:eastAsia="Times New Roman" w:cstheme="minorHAnsi"/>
          <w:lang w:eastAsia="it-IT"/>
        </w:rPr>
        <w:t>PEC____________________________</w:t>
      </w:r>
      <w:r w:rsidR="006D371C">
        <w:rPr>
          <w:rFonts w:eastAsia="Times New Roman" w:cstheme="minorHAnsi"/>
          <w:lang w:eastAsia="it-IT"/>
        </w:rPr>
        <w:t>______</w:t>
      </w:r>
    </w:p>
    <w:p w:rsidR="003732BB" w:rsidRPr="003732BB" w:rsidRDefault="003732BB" w:rsidP="003732BB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it-IT"/>
        </w:rPr>
      </w:pPr>
      <w:r w:rsidRPr="003732BB">
        <w:rPr>
          <w:rFonts w:eastAsia="Times New Roman" w:cstheme="minorHAnsi"/>
          <w:lang w:eastAsia="it-IT"/>
        </w:rPr>
        <w:t>Consapevole delle sanzioni penali previste dall’art. 76 del D.P.R. 445/2000 per le ipotesi di falsità in atti e dichiarazioni mendaci, ai sensi e per gli effetti del citato D.P.R. 445/2000, sotto la propria responsabilità:</w:t>
      </w:r>
    </w:p>
    <w:p w:rsidR="003732BB" w:rsidRPr="003732BB" w:rsidRDefault="003732BB" w:rsidP="003732BB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it-IT"/>
        </w:rPr>
      </w:pPr>
      <w:r w:rsidRPr="003732BB">
        <w:rPr>
          <w:rFonts w:eastAsia="Times New Roman" w:cstheme="minorHAnsi"/>
          <w:b/>
          <w:bCs/>
          <w:lang w:eastAsia="it-IT"/>
        </w:rPr>
        <w:t>DICHIARA</w:t>
      </w:r>
    </w:p>
    <w:p w:rsidR="003732BB" w:rsidRPr="003732BB" w:rsidRDefault="003732BB" w:rsidP="003732B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it-IT"/>
        </w:rPr>
      </w:pPr>
      <w:r w:rsidRPr="003732BB">
        <w:rPr>
          <w:rFonts w:eastAsia="Times New Roman" w:cstheme="minorHAnsi"/>
          <w:lang w:eastAsia="it-IT"/>
        </w:rPr>
        <w:t>di manifestare il proprio interesse alla partecipazione all’</w:t>
      </w:r>
      <w:r w:rsidR="006D371C">
        <w:rPr>
          <w:rFonts w:eastAsia="Times New Roman" w:cstheme="minorHAnsi"/>
          <w:lang w:eastAsia="it-IT"/>
        </w:rPr>
        <w:t>A</w:t>
      </w:r>
      <w:r w:rsidRPr="003732BB">
        <w:rPr>
          <w:rFonts w:eastAsia="Times New Roman" w:cstheme="minorHAnsi"/>
          <w:lang w:eastAsia="it-IT"/>
        </w:rPr>
        <w:t xml:space="preserve">vviso pubblico finalizzato all’affidamento diretto dei servizi specialistici relativi alle Linee di Azione 2 e 3 del progetto </w:t>
      </w:r>
      <w:r w:rsidRPr="003732BB">
        <w:rPr>
          <w:rFonts w:eastAsia="Times New Roman" w:cstheme="minorHAnsi"/>
          <w:b/>
          <w:bCs/>
          <w:lang w:eastAsia="it-IT"/>
        </w:rPr>
        <w:t>“Giovani per il Territorio”</w:t>
      </w:r>
      <w:r w:rsidRPr="003732BB">
        <w:rPr>
          <w:rFonts w:eastAsia="Times New Roman" w:cstheme="minorHAnsi"/>
          <w:lang w:eastAsia="it-IT"/>
        </w:rPr>
        <w:t xml:space="preserve">; </w:t>
      </w:r>
    </w:p>
    <w:p w:rsidR="003732BB" w:rsidRPr="003732BB" w:rsidRDefault="003732BB" w:rsidP="003732B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5" w:hanging="426"/>
        <w:jc w:val="both"/>
        <w:rPr>
          <w:rFonts w:eastAsia="Times New Roman" w:cstheme="minorHAnsi"/>
          <w:lang w:eastAsia="it-IT"/>
        </w:rPr>
      </w:pPr>
      <w:r w:rsidRPr="003732BB">
        <w:rPr>
          <w:rFonts w:eastAsia="Times New Roman" w:cstheme="minorHAnsi"/>
          <w:lang w:eastAsia="it-IT"/>
        </w:rPr>
        <w:t xml:space="preserve">di partecipare per il seguente lotto/i (barrare la casella d'interesse): </w:t>
      </w:r>
    </w:p>
    <w:p w:rsidR="003732BB" w:rsidRPr="003732BB" w:rsidRDefault="003732BB" w:rsidP="003732BB">
      <w:pPr>
        <w:spacing w:after="0" w:line="240" w:lineRule="auto"/>
        <w:ind w:left="425"/>
        <w:jc w:val="both"/>
        <w:rPr>
          <w:rFonts w:eastAsia="Times New Roman" w:cstheme="minorHAnsi"/>
          <w:lang w:eastAsia="it-IT"/>
        </w:rPr>
      </w:pPr>
      <w:r w:rsidRPr="003732BB">
        <w:rPr>
          <w:rFonts w:eastAsia="Times New Roman" w:cstheme="minorHAnsi"/>
          <w:lang w:eastAsia="it-IT"/>
        </w:rPr>
        <w:t xml:space="preserve">[ ] </w:t>
      </w:r>
      <w:r w:rsidRPr="003732BB">
        <w:rPr>
          <w:rFonts w:eastAsia="Times New Roman" w:cstheme="minorHAnsi"/>
          <w:b/>
          <w:bCs/>
          <w:lang w:eastAsia="it-IT"/>
        </w:rPr>
        <w:t>LOTTO 1</w:t>
      </w:r>
      <w:r w:rsidRPr="003732BB">
        <w:rPr>
          <w:rFonts w:eastAsia="Times New Roman" w:cstheme="minorHAnsi"/>
          <w:lang w:eastAsia="it-IT"/>
        </w:rPr>
        <w:t xml:space="preserve"> – Linea di Azione 2 (Studio di prefattibilità e sostenibilità) </w:t>
      </w:r>
    </w:p>
    <w:p w:rsidR="003732BB" w:rsidRPr="003732BB" w:rsidRDefault="003732BB" w:rsidP="003732BB">
      <w:pPr>
        <w:spacing w:after="0" w:line="240" w:lineRule="auto"/>
        <w:ind w:left="425"/>
        <w:jc w:val="both"/>
        <w:rPr>
          <w:rFonts w:eastAsia="Times New Roman" w:cstheme="minorHAnsi"/>
          <w:lang w:eastAsia="it-IT"/>
        </w:rPr>
      </w:pPr>
      <w:r w:rsidRPr="003732BB">
        <w:rPr>
          <w:rFonts w:eastAsia="Times New Roman" w:cstheme="minorHAnsi"/>
          <w:lang w:eastAsia="it-IT"/>
        </w:rPr>
        <w:t xml:space="preserve">[ ] </w:t>
      </w:r>
      <w:r w:rsidRPr="003732BB">
        <w:rPr>
          <w:rFonts w:eastAsia="Times New Roman" w:cstheme="minorHAnsi"/>
          <w:b/>
          <w:bCs/>
          <w:lang w:eastAsia="it-IT"/>
        </w:rPr>
        <w:t>LOTTO 2</w:t>
      </w:r>
      <w:r w:rsidRPr="003732BB">
        <w:rPr>
          <w:rFonts w:eastAsia="Times New Roman" w:cstheme="minorHAnsi"/>
          <w:lang w:eastAsia="it-IT"/>
        </w:rPr>
        <w:t xml:space="preserve"> – Linea di Azione 3 (Supporto tecnico-amministrativo e monitoraggio) </w:t>
      </w:r>
    </w:p>
    <w:p w:rsidR="003732BB" w:rsidRPr="003732BB" w:rsidRDefault="003732BB" w:rsidP="003732B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eastAsia="Times New Roman" w:cstheme="minorHAnsi"/>
          <w:lang w:eastAsia="it-IT"/>
        </w:rPr>
      </w:pPr>
      <w:r w:rsidRPr="003732BB">
        <w:rPr>
          <w:rFonts w:eastAsia="Times New Roman" w:cstheme="minorHAnsi"/>
          <w:lang w:eastAsia="it-IT"/>
        </w:rPr>
        <w:t xml:space="preserve">di essere in possesso dei requisiti di ordine generale previsti dagli artt. 94 e 95 del D.Lgs. 36/2023; </w:t>
      </w:r>
    </w:p>
    <w:p w:rsidR="003732BB" w:rsidRPr="003732BB" w:rsidRDefault="003732BB" w:rsidP="003732B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it-IT"/>
        </w:rPr>
      </w:pPr>
      <w:r w:rsidRPr="003732BB">
        <w:rPr>
          <w:rFonts w:eastAsia="Times New Roman" w:cstheme="minorHAnsi"/>
          <w:lang w:eastAsia="it-IT"/>
        </w:rPr>
        <w:t>di possedere l'</w:t>
      </w:r>
      <w:r w:rsidRPr="003732BB">
        <w:rPr>
          <w:rFonts w:eastAsia="Times New Roman" w:cstheme="minorHAnsi"/>
          <w:b/>
          <w:bCs/>
          <w:lang w:eastAsia="it-IT"/>
        </w:rPr>
        <w:t>idoneità professionale</w:t>
      </w:r>
      <w:r w:rsidRPr="003732BB">
        <w:rPr>
          <w:rFonts w:eastAsia="Times New Roman" w:cstheme="minorHAnsi"/>
          <w:lang w:eastAsia="it-IT"/>
        </w:rPr>
        <w:t xml:space="preserve"> consistente in: </w:t>
      </w:r>
    </w:p>
    <w:p w:rsidR="003732BB" w:rsidRPr="003732BB" w:rsidRDefault="003732BB" w:rsidP="003732BB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426" w:firstLine="0"/>
        <w:jc w:val="both"/>
        <w:rPr>
          <w:rFonts w:eastAsia="Times New Roman" w:cstheme="minorHAnsi"/>
          <w:lang w:eastAsia="it-IT"/>
        </w:rPr>
      </w:pPr>
      <w:r w:rsidRPr="003732BB">
        <w:rPr>
          <w:rFonts w:eastAsia="Times New Roman" w:cstheme="minorHAnsi"/>
          <w:lang w:eastAsia="it-IT"/>
        </w:rPr>
        <w:t>Iscrizione alla CCIAA o possesso di Partita IVA per attività coerenti con l'oggetto del servizio;</w:t>
      </w:r>
    </w:p>
    <w:p w:rsidR="003732BB" w:rsidRPr="003732BB" w:rsidRDefault="003732BB" w:rsidP="003732BB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426" w:firstLine="0"/>
        <w:jc w:val="both"/>
        <w:rPr>
          <w:rFonts w:eastAsia="Times New Roman" w:cstheme="minorHAnsi"/>
          <w:lang w:eastAsia="it-IT"/>
        </w:rPr>
      </w:pPr>
      <w:r w:rsidRPr="003732BB">
        <w:rPr>
          <w:rFonts w:eastAsia="Times New Roman" w:cstheme="minorHAnsi"/>
          <w:lang w:eastAsia="it-IT"/>
        </w:rPr>
        <w:t xml:space="preserve">Regolare iscrizione al </w:t>
      </w:r>
      <w:r w:rsidRPr="003732BB">
        <w:rPr>
          <w:rFonts w:eastAsia="Times New Roman" w:cstheme="minorHAnsi"/>
          <w:b/>
          <w:bCs/>
          <w:lang w:eastAsia="it-IT"/>
        </w:rPr>
        <w:t>MePA</w:t>
      </w:r>
      <w:r w:rsidRPr="003732BB">
        <w:rPr>
          <w:rFonts w:eastAsia="Times New Roman" w:cstheme="minorHAnsi"/>
          <w:lang w:eastAsia="it-IT"/>
        </w:rPr>
        <w:t xml:space="preserve"> per categorie merceologiche coerenti con l'affidamento; </w:t>
      </w:r>
    </w:p>
    <w:p w:rsidR="003732BB" w:rsidRPr="003732BB" w:rsidRDefault="003732BB" w:rsidP="003732B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it-IT"/>
        </w:rPr>
      </w:pPr>
      <w:r w:rsidRPr="003732BB">
        <w:rPr>
          <w:rFonts w:eastAsia="Times New Roman" w:cstheme="minorHAnsi"/>
          <w:lang w:eastAsia="it-IT"/>
        </w:rPr>
        <w:t xml:space="preserve">di possedere i </w:t>
      </w:r>
      <w:r w:rsidRPr="003732BB">
        <w:rPr>
          <w:rFonts w:eastAsia="Times New Roman" w:cstheme="minorHAnsi"/>
          <w:b/>
          <w:bCs/>
          <w:lang w:eastAsia="it-IT"/>
        </w:rPr>
        <w:t>requisiti tecnico-professionali</w:t>
      </w:r>
      <w:r w:rsidRPr="003732BB">
        <w:rPr>
          <w:rFonts w:eastAsia="Times New Roman" w:cstheme="minorHAnsi"/>
          <w:lang w:eastAsia="it-IT"/>
        </w:rPr>
        <w:t xml:space="preserve"> minimi richiesti dall'Art. 6 dell'avviso per il/i lotto/i di riferimento, avendo maturato specifica esperienza nelle attività di studio, gestione o supporto amministrativo ivi indicate; </w:t>
      </w:r>
    </w:p>
    <w:p w:rsidR="003732BB" w:rsidRPr="003732BB" w:rsidRDefault="003732BB" w:rsidP="003732B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lang w:eastAsia="it-IT"/>
        </w:rPr>
      </w:pPr>
      <w:r w:rsidRPr="003732BB">
        <w:rPr>
          <w:rFonts w:eastAsia="Times New Roman" w:cstheme="minorHAnsi"/>
          <w:lang w:eastAsia="it-IT"/>
        </w:rPr>
        <w:t xml:space="preserve">di accettare integralmente e senza riserve i contenuti e le condizioni dell’avviso pubblico. </w:t>
      </w:r>
    </w:p>
    <w:p w:rsidR="003732BB" w:rsidRPr="003732BB" w:rsidRDefault="003732BB" w:rsidP="003732BB">
      <w:pPr>
        <w:spacing w:after="0" w:line="240" w:lineRule="auto"/>
        <w:rPr>
          <w:rFonts w:eastAsia="Times New Roman" w:cstheme="minorHAnsi"/>
          <w:lang w:eastAsia="it-IT"/>
        </w:rPr>
      </w:pPr>
      <w:r w:rsidRPr="003732BB">
        <w:rPr>
          <w:rFonts w:eastAsia="Times New Roman" w:cstheme="minorHAnsi"/>
          <w:lang w:eastAsia="it-IT"/>
        </w:rPr>
        <w:t xml:space="preserve">Ai fini della valutazione, si allega alla presente: </w:t>
      </w:r>
    </w:p>
    <w:p w:rsidR="003732BB" w:rsidRPr="003732BB" w:rsidRDefault="003732BB" w:rsidP="003732B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it-IT"/>
        </w:rPr>
      </w:pPr>
      <w:r w:rsidRPr="003732BB">
        <w:rPr>
          <w:rFonts w:eastAsia="Times New Roman" w:cstheme="minorHAnsi"/>
          <w:bCs/>
          <w:lang w:eastAsia="it-IT"/>
        </w:rPr>
        <w:t>Curriculum Vitae professionale</w:t>
      </w:r>
      <w:r w:rsidRPr="003732BB">
        <w:rPr>
          <w:rFonts w:eastAsia="Times New Roman" w:cstheme="minorHAnsi"/>
          <w:lang w:eastAsia="it-IT"/>
        </w:rPr>
        <w:t xml:space="preserve">; </w:t>
      </w:r>
    </w:p>
    <w:p w:rsidR="003732BB" w:rsidRPr="003732BB" w:rsidRDefault="003732BB" w:rsidP="003732B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it-IT"/>
        </w:rPr>
      </w:pPr>
      <w:r w:rsidRPr="003732BB">
        <w:rPr>
          <w:rFonts w:eastAsia="Times New Roman" w:cstheme="minorHAnsi"/>
          <w:bCs/>
          <w:lang w:eastAsia="it-IT"/>
        </w:rPr>
        <w:t>Proposta metodologica dettagliata</w:t>
      </w:r>
      <w:r w:rsidRPr="003732BB">
        <w:rPr>
          <w:rFonts w:eastAsia="Times New Roman" w:cstheme="minorHAnsi"/>
          <w:lang w:eastAsia="it-IT"/>
        </w:rPr>
        <w:t>,</w:t>
      </w:r>
      <w:r w:rsidR="00DF374D">
        <w:rPr>
          <w:rFonts w:eastAsia="Times New Roman" w:cstheme="minorHAnsi"/>
          <w:lang w:eastAsia="it-IT"/>
        </w:rPr>
        <w:t xml:space="preserve"> </w:t>
      </w:r>
      <w:r w:rsidRPr="003732BB">
        <w:rPr>
          <w:rFonts w:eastAsia="Times New Roman" w:cstheme="minorHAnsi"/>
          <w:lang w:eastAsia="it-IT"/>
        </w:rPr>
        <w:t xml:space="preserve">con indicazione di fasi e milestone; </w:t>
      </w:r>
    </w:p>
    <w:p w:rsidR="003732BB" w:rsidRPr="003732BB" w:rsidRDefault="003732BB" w:rsidP="003732B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it-IT"/>
        </w:rPr>
      </w:pPr>
      <w:r w:rsidRPr="003732BB">
        <w:rPr>
          <w:rFonts w:eastAsia="Times New Roman" w:cstheme="minorHAnsi"/>
          <w:bCs/>
          <w:lang w:eastAsia="it-IT"/>
        </w:rPr>
        <w:t>Offerta economica analitica</w:t>
      </w:r>
      <w:r w:rsidRPr="003732BB">
        <w:rPr>
          <w:rFonts w:eastAsia="Times New Roman" w:cstheme="minorHAnsi"/>
          <w:lang w:eastAsia="it-IT"/>
        </w:rPr>
        <w:t xml:space="preserve"> coerente con le attività proposte e il budget di progetto; </w:t>
      </w:r>
    </w:p>
    <w:p w:rsidR="003732BB" w:rsidRPr="003732BB" w:rsidRDefault="003732BB" w:rsidP="003732B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it-IT"/>
        </w:rPr>
      </w:pPr>
      <w:r w:rsidRPr="003732BB">
        <w:rPr>
          <w:rFonts w:eastAsia="Times New Roman" w:cstheme="minorHAnsi"/>
          <w:lang w:eastAsia="it-IT"/>
        </w:rPr>
        <w:t xml:space="preserve">Copia fotostatica del </w:t>
      </w:r>
      <w:r w:rsidRPr="003732BB">
        <w:rPr>
          <w:rFonts w:eastAsia="Times New Roman" w:cstheme="minorHAnsi"/>
          <w:bCs/>
          <w:lang w:eastAsia="it-IT"/>
        </w:rPr>
        <w:t>documento di identità</w:t>
      </w:r>
      <w:r w:rsidRPr="003732BB">
        <w:rPr>
          <w:rFonts w:eastAsia="Times New Roman" w:cstheme="minorHAnsi"/>
          <w:lang w:eastAsia="it-IT"/>
        </w:rPr>
        <w:t xml:space="preserve"> del sottoscritto.</w:t>
      </w:r>
    </w:p>
    <w:p w:rsidR="003732BB" w:rsidRPr="003732BB" w:rsidRDefault="003732BB" w:rsidP="003732BB">
      <w:pPr>
        <w:spacing w:after="0" w:line="240" w:lineRule="auto"/>
        <w:rPr>
          <w:rFonts w:eastAsia="Times New Roman" w:cstheme="minorHAnsi"/>
          <w:lang w:eastAsia="it-IT"/>
        </w:rPr>
      </w:pPr>
    </w:p>
    <w:p w:rsidR="003732BB" w:rsidRPr="003732BB" w:rsidRDefault="003732BB" w:rsidP="003732BB">
      <w:pPr>
        <w:spacing w:before="100" w:beforeAutospacing="1" w:after="100" w:afterAutospacing="1" w:line="240" w:lineRule="auto"/>
        <w:rPr>
          <w:rFonts w:eastAsia="Times New Roman" w:cstheme="minorHAnsi"/>
          <w:lang w:eastAsia="it-IT"/>
        </w:rPr>
      </w:pPr>
      <w:r w:rsidRPr="003732BB">
        <w:rPr>
          <w:rFonts w:eastAsia="Times New Roman" w:cstheme="minorHAnsi"/>
          <w:b/>
          <w:bCs/>
          <w:lang w:eastAsia="it-IT"/>
        </w:rPr>
        <w:t>Luogo e data</w:t>
      </w:r>
      <w:r w:rsidRPr="003732BB">
        <w:rPr>
          <w:rFonts w:eastAsia="Times New Roman" w:cstheme="minorHAnsi"/>
          <w:lang w:eastAsia="it-IT"/>
        </w:rPr>
        <w:t xml:space="preserve"> ………………………………….           </w:t>
      </w:r>
    </w:p>
    <w:p w:rsidR="003732BB" w:rsidRPr="003732BB" w:rsidRDefault="003732BB" w:rsidP="003732BB">
      <w:pPr>
        <w:spacing w:before="100" w:beforeAutospacing="1" w:after="100" w:afterAutospacing="1" w:line="240" w:lineRule="auto"/>
        <w:ind w:left="4956" w:firstLine="708"/>
        <w:rPr>
          <w:rFonts w:eastAsia="Times New Roman" w:cstheme="minorHAnsi"/>
          <w:lang w:eastAsia="it-IT"/>
        </w:rPr>
      </w:pPr>
      <w:r w:rsidRPr="003732BB">
        <w:rPr>
          <w:rFonts w:eastAsia="Times New Roman" w:cstheme="minorHAnsi"/>
          <w:b/>
          <w:bCs/>
          <w:lang w:eastAsia="it-IT"/>
        </w:rPr>
        <w:t>Il Dichiarante (Firma Digitale)</w:t>
      </w:r>
      <w:r w:rsidRPr="003732BB">
        <w:rPr>
          <w:rFonts w:eastAsia="Times New Roman" w:cstheme="minorHAnsi"/>
          <w:lang w:eastAsia="it-IT"/>
        </w:rPr>
        <w:t xml:space="preserve"> </w:t>
      </w:r>
    </w:p>
    <w:p w:rsidR="00F92D84" w:rsidRPr="003732BB" w:rsidRDefault="00F92D84">
      <w:pPr>
        <w:rPr>
          <w:rFonts w:cstheme="minorHAnsi"/>
        </w:rPr>
      </w:pPr>
    </w:p>
    <w:sectPr w:rsidR="00F92D84" w:rsidRPr="003732BB" w:rsidSect="00F92D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022C7"/>
    <w:multiLevelType w:val="multilevel"/>
    <w:tmpl w:val="BE741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B26763"/>
    <w:multiLevelType w:val="multilevel"/>
    <w:tmpl w:val="04A8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hyphenationZone w:val="283"/>
  <w:characterSpacingControl w:val="doNotCompress"/>
  <w:compat/>
  <w:rsids>
    <w:rsidRoot w:val="003732BB"/>
    <w:rsid w:val="003732BB"/>
    <w:rsid w:val="005967F2"/>
    <w:rsid w:val="006D371C"/>
    <w:rsid w:val="00A8025E"/>
    <w:rsid w:val="00DF374D"/>
    <w:rsid w:val="00F92D84"/>
    <w:rsid w:val="00FD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2D84"/>
  </w:style>
  <w:style w:type="paragraph" w:styleId="Titolo3">
    <w:name w:val="heading 3"/>
    <w:basedOn w:val="Normale"/>
    <w:link w:val="Titolo3Carattere"/>
    <w:uiPriority w:val="9"/>
    <w:qFormat/>
    <w:rsid w:val="003732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3732B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7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196">
    <w:name w:val="citation-196"/>
    <w:basedOn w:val="Carpredefinitoparagrafo"/>
    <w:rsid w:val="003732BB"/>
  </w:style>
  <w:style w:type="character" w:customStyle="1" w:styleId="citation-195">
    <w:name w:val="citation-195"/>
    <w:basedOn w:val="Carpredefinitoparagrafo"/>
    <w:rsid w:val="003732BB"/>
  </w:style>
  <w:style w:type="character" w:customStyle="1" w:styleId="citation-194">
    <w:name w:val="citation-194"/>
    <w:basedOn w:val="Carpredefinitoparagrafo"/>
    <w:rsid w:val="003732BB"/>
  </w:style>
  <w:style w:type="character" w:customStyle="1" w:styleId="citation-193">
    <w:name w:val="citation-193"/>
    <w:basedOn w:val="Carpredefinitoparagrafo"/>
    <w:rsid w:val="003732BB"/>
  </w:style>
  <w:style w:type="character" w:customStyle="1" w:styleId="citation-192">
    <w:name w:val="citation-192"/>
    <w:basedOn w:val="Carpredefinitoparagrafo"/>
    <w:rsid w:val="003732BB"/>
  </w:style>
  <w:style w:type="character" w:customStyle="1" w:styleId="citation-191">
    <w:name w:val="citation-191"/>
    <w:basedOn w:val="Carpredefinitoparagrafo"/>
    <w:rsid w:val="003732BB"/>
  </w:style>
  <w:style w:type="character" w:customStyle="1" w:styleId="citation-190">
    <w:name w:val="citation-190"/>
    <w:basedOn w:val="Carpredefinitoparagrafo"/>
    <w:rsid w:val="003732BB"/>
  </w:style>
  <w:style w:type="character" w:customStyle="1" w:styleId="citation-189">
    <w:name w:val="citation-189"/>
    <w:basedOn w:val="Carpredefinitoparagrafo"/>
    <w:rsid w:val="003732BB"/>
  </w:style>
  <w:style w:type="character" w:customStyle="1" w:styleId="citation-188">
    <w:name w:val="citation-188"/>
    <w:basedOn w:val="Carpredefinitoparagrafo"/>
    <w:rsid w:val="003732BB"/>
  </w:style>
  <w:style w:type="character" w:customStyle="1" w:styleId="citation-187">
    <w:name w:val="citation-187"/>
    <w:basedOn w:val="Carpredefinitoparagrafo"/>
    <w:rsid w:val="003732BB"/>
  </w:style>
  <w:style w:type="character" w:customStyle="1" w:styleId="citation-186">
    <w:name w:val="citation-186"/>
    <w:basedOn w:val="Carpredefinitoparagrafo"/>
    <w:rsid w:val="003732BB"/>
  </w:style>
  <w:style w:type="character" w:customStyle="1" w:styleId="citation-185">
    <w:name w:val="citation-185"/>
    <w:basedOn w:val="Carpredefinitoparagrafo"/>
    <w:rsid w:val="003732BB"/>
  </w:style>
  <w:style w:type="character" w:customStyle="1" w:styleId="citation-184">
    <w:name w:val="citation-184"/>
    <w:basedOn w:val="Carpredefinitoparagrafo"/>
    <w:rsid w:val="003732BB"/>
  </w:style>
  <w:style w:type="character" w:customStyle="1" w:styleId="citation-183">
    <w:name w:val="citation-183"/>
    <w:basedOn w:val="Carpredefinitoparagrafo"/>
    <w:rsid w:val="003732BB"/>
  </w:style>
  <w:style w:type="character" w:customStyle="1" w:styleId="citation-182">
    <w:name w:val="citation-182"/>
    <w:basedOn w:val="Carpredefinitoparagrafo"/>
    <w:rsid w:val="003732BB"/>
  </w:style>
  <w:style w:type="character" w:customStyle="1" w:styleId="citation-181">
    <w:name w:val="citation-181"/>
    <w:basedOn w:val="Carpredefinitoparagrafo"/>
    <w:rsid w:val="003732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Caterina.Caridi</dc:creator>
  <cp:lastModifiedBy>Santina.Crisalli</cp:lastModifiedBy>
  <cp:revision>2</cp:revision>
  <dcterms:created xsi:type="dcterms:W3CDTF">2026-05-15T10:35:00Z</dcterms:created>
  <dcterms:modified xsi:type="dcterms:W3CDTF">2026-05-15T10:35:00Z</dcterms:modified>
</cp:coreProperties>
</file>