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C50A" w14:textId="7923A26C" w:rsidR="00880825" w:rsidRPr="00CA1F6F" w:rsidRDefault="00CA1F6F" w:rsidP="00CA1F6F">
      <w:pPr>
        <w:spacing w:before="120" w:after="120"/>
        <w:rPr>
          <w:rFonts w:ascii="Garamond" w:hAnsi="Garamond"/>
          <w:b/>
          <w:sz w:val="20"/>
          <w:szCs w:val="20"/>
        </w:rPr>
      </w:pPr>
      <w:r>
        <w:rPr>
          <w:rFonts w:ascii="Garamond" w:hAnsi="Garamond"/>
          <w:b/>
          <w:sz w:val="20"/>
          <w:szCs w:val="20"/>
        </w:rPr>
        <w:t xml:space="preserve">All. 1                                                                                                    </w:t>
      </w:r>
      <w:r w:rsidR="009B1A64" w:rsidRPr="00CA1F6F">
        <w:rPr>
          <w:rFonts w:ascii="Garamond" w:hAnsi="Garamond"/>
          <w:b/>
          <w:sz w:val="20"/>
          <w:szCs w:val="20"/>
        </w:rPr>
        <w:t>ALLA COMMISSIONE ELETTORALE COMUNALE</w:t>
      </w:r>
    </w:p>
    <w:p w14:paraId="5E4FF722" w14:textId="77777777" w:rsidR="009B1A64" w:rsidRDefault="009B1A64" w:rsidP="00880825">
      <w:pPr>
        <w:spacing w:before="120" w:after="120"/>
        <w:jc w:val="right"/>
        <w:rPr>
          <w:rFonts w:ascii="Garamond" w:hAnsi="Garamond"/>
          <w:b/>
          <w:sz w:val="20"/>
          <w:szCs w:val="20"/>
        </w:rPr>
      </w:pPr>
      <w:r w:rsidRPr="00CA1F6F">
        <w:rPr>
          <w:rFonts w:ascii="Garamond" w:hAnsi="Garamond"/>
          <w:b/>
          <w:sz w:val="20"/>
          <w:szCs w:val="20"/>
        </w:rPr>
        <w:t>C/O UFFICIO ELETTORALE</w:t>
      </w:r>
    </w:p>
    <w:p w14:paraId="3CC8BFC6" w14:textId="77777777" w:rsidR="009B1A64" w:rsidRPr="00CA1F6F" w:rsidRDefault="009B1A64" w:rsidP="00880825">
      <w:pPr>
        <w:spacing w:before="120" w:after="120"/>
        <w:jc w:val="right"/>
        <w:rPr>
          <w:rFonts w:ascii="Garamond" w:hAnsi="Garamond"/>
          <w:b/>
          <w:sz w:val="20"/>
          <w:szCs w:val="20"/>
        </w:rPr>
      </w:pPr>
    </w:p>
    <w:p w14:paraId="7C71E265" w14:textId="23070426" w:rsidR="00D67270" w:rsidRPr="00CA1F6F" w:rsidRDefault="009B1A64" w:rsidP="008F296E">
      <w:pPr>
        <w:spacing w:before="120" w:after="120"/>
        <w:ind w:left="360"/>
        <w:jc w:val="both"/>
        <w:rPr>
          <w:rFonts w:ascii="Garamond" w:hAnsi="Garamond"/>
          <w:sz w:val="20"/>
          <w:szCs w:val="20"/>
        </w:rPr>
      </w:pPr>
      <w:r w:rsidRPr="00CA1F6F">
        <w:rPr>
          <w:rFonts w:ascii="Garamond" w:hAnsi="Garamond"/>
          <w:b/>
          <w:sz w:val="20"/>
          <w:szCs w:val="20"/>
        </w:rPr>
        <w:t>OGGETTO</w:t>
      </w:r>
      <w:r w:rsidRPr="00CA1F6F">
        <w:rPr>
          <w:rFonts w:ascii="Garamond" w:hAnsi="Garamond"/>
          <w:sz w:val="20"/>
          <w:szCs w:val="20"/>
        </w:rPr>
        <w:t xml:space="preserve">: Comunicazione </w:t>
      </w:r>
      <w:r w:rsidR="008F296E" w:rsidRPr="00CA1F6F">
        <w:rPr>
          <w:rFonts w:ascii="Garamond" w:hAnsi="Garamond"/>
          <w:sz w:val="20"/>
          <w:szCs w:val="20"/>
        </w:rPr>
        <w:t xml:space="preserve">di </w:t>
      </w:r>
      <w:r w:rsidRPr="00CA1F6F">
        <w:rPr>
          <w:rFonts w:ascii="Garamond" w:hAnsi="Garamond"/>
          <w:sz w:val="20"/>
          <w:szCs w:val="20"/>
        </w:rPr>
        <w:t xml:space="preserve">disponibilità a svolgere le funzioni di </w:t>
      </w:r>
      <w:r w:rsidR="00D15EFA" w:rsidRPr="00CA1F6F">
        <w:rPr>
          <w:rFonts w:ascii="Garamond" w:hAnsi="Garamond"/>
          <w:sz w:val="20"/>
          <w:szCs w:val="20"/>
        </w:rPr>
        <w:t xml:space="preserve">scrutatore di seggio elettorale </w:t>
      </w:r>
      <w:r w:rsidR="008F296E" w:rsidRPr="00CA1F6F">
        <w:rPr>
          <w:rFonts w:ascii="Garamond" w:hAnsi="Garamond"/>
          <w:sz w:val="20"/>
          <w:szCs w:val="20"/>
        </w:rPr>
        <w:t xml:space="preserve">per le elezioni del Presidente della Giunta e del Consiglio regionale della Cabria di domenica 5 e </w:t>
      </w:r>
      <w:r w:rsidR="00EF3F53">
        <w:rPr>
          <w:rFonts w:ascii="Garamond" w:hAnsi="Garamond"/>
          <w:sz w:val="20"/>
          <w:szCs w:val="20"/>
        </w:rPr>
        <w:t xml:space="preserve">lunedì </w:t>
      </w:r>
      <w:r w:rsidR="008F296E" w:rsidRPr="00CA1F6F">
        <w:rPr>
          <w:rFonts w:ascii="Garamond" w:hAnsi="Garamond"/>
          <w:sz w:val="20"/>
          <w:szCs w:val="20"/>
        </w:rPr>
        <w:t xml:space="preserve">6 ottobre 2025. </w:t>
      </w:r>
    </w:p>
    <w:p w14:paraId="38074A3B" w14:textId="77777777" w:rsidR="009B1A64" w:rsidRPr="00CA1F6F" w:rsidRDefault="009B1A64" w:rsidP="00B4666A">
      <w:pPr>
        <w:spacing w:before="120" w:after="120"/>
        <w:jc w:val="both"/>
        <w:rPr>
          <w:rFonts w:ascii="Garamond" w:hAnsi="Garamond"/>
          <w:sz w:val="20"/>
          <w:szCs w:val="20"/>
        </w:rPr>
      </w:pPr>
      <w:r w:rsidRPr="00CA1F6F">
        <w:rPr>
          <w:rFonts w:ascii="Garamond" w:hAnsi="Garamond"/>
          <w:sz w:val="20"/>
          <w:szCs w:val="20"/>
        </w:rPr>
        <w:t>Il/La sottoscritto/a……………………………………………………………………………</w:t>
      </w:r>
      <w:r w:rsidR="00B4666A" w:rsidRPr="00CA1F6F">
        <w:rPr>
          <w:rFonts w:ascii="Garamond" w:hAnsi="Garamond"/>
          <w:sz w:val="20"/>
          <w:szCs w:val="20"/>
        </w:rPr>
        <w:t>…………..</w:t>
      </w:r>
    </w:p>
    <w:p w14:paraId="0AB797EC" w14:textId="77777777" w:rsidR="009B1A64" w:rsidRPr="00CA1F6F" w:rsidRDefault="009B1A64" w:rsidP="00B4666A">
      <w:pPr>
        <w:spacing w:before="120" w:after="120"/>
        <w:jc w:val="both"/>
        <w:rPr>
          <w:rFonts w:ascii="Garamond" w:hAnsi="Garamond"/>
          <w:sz w:val="20"/>
          <w:szCs w:val="20"/>
        </w:rPr>
      </w:pPr>
      <w:r w:rsidRPr="00CA1F6F">
        <w:rPr>
          <w:rFonts w:ascii="Garamond" w:hAnsi="Garamond"/>
          <w:sz w:val="20"/>
          <w:szCs w:val="20"/>
        </w:rPr>
        <w:t>Nato/a a………………………………………………………il………………………………</w:t>
      </w:r>
      <w:r w:rsidR="00B4666A" w:rsidRPr="00CA1F6F">
        <w:rPr>
          <w:rFonts w:ascii="Garamond" w:hAnsi="Garamond"/>
          <w:sz w:val="20"/>
          <w:szCs w:val="20"/>
        </w:rPr>
        <w:t>………….</w:t>
      </w:r>
    </w:p>
    <w:p w14:paraId="404BEE15" w14:textId="1ED7D8CE" w:rsidR="009B1A64" w:rsidRPr="00CA1F6F" w:rsidRDefault="009B1A64" w:rsidP="00B4666A">
      <w:pPr>
        <w:spacing w:before="120" w:after="120"/>
        <w:jc w:val="both"/>
        <w:rPr>
          <w:rFonts w:ascii="Garamond" w:hAnsi="Garamond"/>
          <w:sz w:val="20"/>
          <w:szCs w:val="20"/>
        </w:rPr>
      </w:pPr>
      <w:r w:rsidRPr="00CA1F6F">
        <w:rPr>
          <w:rFonts w:ascii="Garamond" w:hAnsi="Garamond"/>
          <w:sz w:val="20"/>
          <w:szCs w:val="20"/>
        </w:rPr>
        <w:t>Residente a Reggio Calabria ……………………………………………………….N…………</w:t>
      </w:r>
      <w:r w:rsidR="00B4666A" w:rsidRPr="00CA1F6F">
        <w:rPr>
          <w:rFonts w:ascii="Garamond" w:hAnsi="Garamond"/>
          <w:sz w:val="20"/>
          <w:szCs w:val="20"/>
        </w:rPr>
        <w:t>………...</w:t>
      </w:r>
    </w:p>
    <w:p w14:paraId="3BF9820E" w14:textId="77777777" w:rsidR="005A0D4B" w:rsidRPr="00CA1F6F" w:rsidRDefault="005A0D4B" w:rsidP="00B4666A">
      <w:pPr>
        <w:spacing w:before="120" w:after="120"/>
        <w:jc w:val="both"/>
        <w:rPr>
          <w:rFonts w:ascii="Garamond" w:hAnsi="Garamond"/>
          <w:sz w:val="20"/>
          <w:szCs w:val="20"/>
        </w:rPr>
      </w:pPr>
      <w:r w:rsidRPr="00CA1F6F">
        <w:rPr>
          <w:rFonts w:ascii="Garamond" w:hAnsi="Garamond"/>
          <w:sz w:val="20"/>
          <w:szCs w:val="20"/>
        </w:rPr>
        <w:t>Tel……………………………………Email…………………………………………………</w:t>
      </w:r>
      <w:r w:rsidR="00B4666A" w:rsidRPr="00CA1F6F">
        <w:rPr>
          <w:rFonts w:ascii="Garamond" w:hAnsi="Garamond"/>
          <w:sz w:val="20"/>
          <w:szCs w:val="20"/>
        </w:rPr>
        <w:t>…………..</w:t>
      </w:r>
    </w:p>
    <w:p w14:paraId="6DFF3889" w14:textId="2AD3B206" w:rsidR="005A0D4B" w:rsidRPr="00CA1F6F" w:rsidRDefault="005A0D4B" w:rsidP="00B4666A">
      <w:pPr>
        <w:spacing w:before="120" w:after="120"/>
        <w:jc w:val="both"/>
        <w:rPr>
          <w:rFonts w:ascii="Garamond" w:hAnsi="Garamond"/>
          <w:sz w:val="20"/>
          <w:szCs w:val="20"/>
        </w:rPr>
      </w:pPr>
      <w:r w:rsidRPr="00CA1F6F">
        <w:rPr>
          <w:rFonts w:ascii="Garamond" w:hAnsi="Garamond"/>
          <w:sz w:val="20"/>
          <w:szCs w:val="20"/>
        </w:rPr>
        <w:t>Anche ai sensi degli artt. 46 e 47 del D.P.R 445/2000, consapevole delle sanzioni penali, in caso di dichiarazioni non veritiere</w:t>
      </w:r>
    </w:p>
    <w:p w14:paraId="7328DDB9" w14:textId="77777777" w:rsidR="005A0D4B" w:rsidRDefault="005A0D4B" w:rsidP="008F296E">
      <w:pPr>
        <w:spacing w:before="120" w:after="120"/>
        <w:rPr>
          <w:rFonts w:ascii="Garamond" w:hAnsi="Garamond"/>
          <w:sz w:val="20"/>
          <w:szCs w:val="20"/>
        </w:rPr>
      </w:pPr>
      <w:r w:rsidRPr="00CA1F6F">
        <w:rPr>
          <w:rFonts w:ascii="Garamond" w:hAnsi="Garamond"/>
          <w:sz w:val="20"/>
          <w:szCs w:val="20"/>
        </w:rPr>
        <w:t>DICHIARA:</w:t>
      </w:r>
    </w:p>
    <w:p w14:paraId="49C906E8" w14:textId="77777777" w:rsidR="005D143D" w:rsidRPr="00CA1F6F" w:rsidRDefault="005D143D" w:rsidP="008F296E">
      <w:pPr>
        <w:spacing w:before="120" w:after="120"/>
        <w:rPr>
          <w:rFonts w:ascii="Garamond" w:hAnsi="Garamond"/>
          <w:sz w:val="20"/>
          <w:szCs w:val="20"/>
        </w:rPr>
      </w:pPr>
    </w:p>
    <w:p w14:paraId="79D0B39A" w14:textId="16615A5D" w:rsidR="005A0D4B" w:rsidRPr="00CA1F6F" w:rsidRDefault="005A0D4B" w:rsidP="005D143D">
      <w:pPr>
        <w:pStyle w:val="Paragrafoelenco"/>
        <w:numPr>
          <w:ilvl w:val="0"/>
          <w:numId w:val="8"/>
        </w:numPr>
        <w:spacing w:before="120" w:after="120"/>
        <w:jc w:val="both"/>
        <w:rPr>
          <w:rFonts w:ascii="Garamond" w:hAnsi="Garamond"/>
          <w:sz w:val="20"/>
          <w:szCs w:val="20"/>
        </w:rPr>
      </w:pPr>
      <w:r w:rsidRPr="00CA1F6F">
        <w:rPr>
          <w:rFonts w:ascii="Garamond" w:hAnsi="Garamond"/>
          <w:sz w:val="20"/>
          <w:szCs w:val="20"/>
        </w:rPr>
        <w:t>Di</w:t>
      </w:r>
      <w:r w:rsidR="00770C02" w:rsidRPr="00CA1F6F">
        <w:rPr>
          <w:rFonts w:ascii="Garamond" w:hAnsi="Garamond"/>
          <w:sz w:val="20"/>
          <w:szCs w:val="20"/>
        </w:rPr>
        <w:t xml:space="preserve"> </w:t>
      </w:r>
      <w:r w:rsidRPr="00CA1F6F">
        <w:rPr>
          <w:rFonts w:ascii="Garamond" w:hAnsi="Garamond"/>
          <w:sz w:val="20"/>
          <w:szCs w:val="20"/>
        </w:rPr>
        <w:t>essere residente nel Comune di Reggio Calabria</w:t>
      </w:r>
      <w:r w:rsidR="008F296E" w:rsidRPr="00CA1F6F">
        <w:rPr>
          <w:rFonts w:ascii="Garamond" w:hAnsi="Garamond"/>
          <w:sz w:val="20"/>
          <w:szCs w:val="20"/>
        </w:rPr>
        <w:t>;</w:t>
      </w:r>
    </w:p>
    <w:p w14:paraId="56870725" w14:textId="2FD44E85" w:rsidR="00D15EFA" w:rsidRDefault="00D15EFA" w:rsidP="005D143D">
      <w:pPr>
        <w:pStyle w:val="Paragrafoelenco"/>
        <w:numPr>
          <w:ilvl w:val="0"/>
          <w:numId w:val="8"/>
        </w:numPr>
        <w:spacing w:before="120" w:after="120"/>
        <w:jc w:val="both"/>
        <w:rPr>
          <w:rFonts w:ascii="Garamond" w:hAnsi="Garamond"/>
          <w:sz w:val="20"/>
          <w:szCs w:val="20"/>
        </w:rPr>
      </w:pPr>
      <w:r w:rsidRPr="00CA1F6F">
        <w:rPr>
          <w:rFonts w:ascii="Garamond" w:hAnsi="Garamond"/>
          <w:sz w:val="20"/>
          <w:szCs w:val="20"/>
        </w:rPr>
        <w:t>Di essere iscritto all’albo degli scrutatori del Comune di Reggio Calabria</w:t>
      </w:r>
      <w:r w:rsidR="008F296E" w:rsidRPr="00CA1F6F">
        <w:rPr>
          <w:rFonts w:ascii="Garamond" w:hAnsi="Garamond"/>
          <w:sz w:val="20"/>
          <w:szCs w:val="20"/>
        </w:rPr>
        <w:t>;</w:t>
      </w:r>
    </w:p>
    <w:p w14:paraId="13F08613" w14:textId="23C0F970" w:rsidR="005D143D" w:rsidRPr="005D143D" w:rsidRDefault="005D143D" w:rsidP="005D143D">
      <w:pPr>
        <w:pStyle w:val="Paragrafoelenco"/>
        <w:numPr>
          <w:ilvl w:val="0"/>
          <w:numId w:val="8"/>
        </w:numPr>
        <w:spacing w:before="120" w:after="120"/>
        <w:jc w:val="both"/>
        <w:rPr>
          <w:rFonts w:ascii="Garamond" w:hAnsi="Garamond"/>
          <w:sz w:val="20"/>
          <w:szCs w:val="20"/>
        </w:rPr>
      </w:pPr>
      <w:r w:rsidRPr="00CA1F6F">
        <w:rPr>
          <w:rFonts w:ascii="Garamond" w:hAnsi="Garamond"/>
          <w:sz w:val="20"/>
          <w:szCs w:val="20"/>
        </w:rPr>
        <w:t xml:space="preserve">Di </w:t>
      </w:r>
      <w:r>
        <w:rPr>
          <w:rFonts w:ascii="Garamond" w:hAnsi="Garamond"/>
          <w:sz w:val="20"/>
          <w:szCs w:val="20"/>
        </w:rPr>
        <w:t xml:space="preserve">non </w:t>
      </w:r>
      <w:r w:rsidRPr="00CA1F6F">
        <w:rPr>
          <w:rFonts w:ascii="Garamond" w:hAnsi="Garamond"/>
          <w:sz w:val="20"/>
          <w:szCs w:val="20"/>
        </w:rPr>
        <w:t>essere iscritto all’albo degli scrutatori del Comune di Reggio Calabria;</w:t>
      </w:r>
    </w:p>
    <w:p w14:paraId="1529EC16" w14:textId="0B5B9150" w:rsidR="005A0D4B" w:rsidRPr="00CA1F6F" w:rsidRDefault="005A0D4B" w:rsidP="005D143D">
      <w:pPr>
        <w:pStyle w:val="Paragrafoelenco"/>
        <w:numPr>
          <w:ilvl w:val="0"/>
          <w:numId w:val="8"/>
        </w:numPr>
        <w:spacing w:before="120" w:after="120"/>
        <w:jc w:val="both"/>
        <w:rPr>
          <w:rFonts w:ascii="Garamond" w:hAnsi="Garamond"/>
          <w:sz w:val="20"/>
          <w:szCs w:val="20"/>
        </w:rPr>
      </w:pPr>
      <w:r w:rsidRPr="00CA1F6F">
        <w:rPr>
          <w:rFonts w:ascii="Garamond" w:hAnsi="Garamond"/>
          <w:sz w:val="20"/>
          <w:szCs w:val="20"/>
        </w:rPr>
        <w:t>Di essere disponibile a svolgere le funzioni di scrutatore d</w:t>
      </w:r>
      <w:r w:rsidR="008F296E" w:rsidRPr="00CA1F6F">
        <w:rPr>
          <w:rFonts w:ascii="Garamond" w:hAnsi="Garamond"/>
          <w:sz w:val="20"/>
          <w:szCs w:val="20"/>
        </w:rPr>
        <w:t xml:space="preserve">ell’ufficio elettorale di sezione </w:t>
      </w:r>
      <w:r w:rsidRPr="00CA1F6F">
        <w:rPr>
          <w:rFonts w:ascii="Garamond" w:hAnsi="Garamond"/>
          <w:sz w:val="20"/>
          <w:szCs w:val="20"/>
        </w:rPr>
        <w:t xml:space="preserve">per </w:t>
      </w:r>
      <w:r w:rsidR="008F296E" w:rsidRPr="00CA1F6F">
        <w:rPr>
          <w:rFonts w:ascii="Garamond" w:hAnsi="Garamond"/>
          <w:sz w:val="20"/>
          <w:szCs w:val="20"/>
        </w:rPr>
        <w:t>le elezioni</w:t>
      </w:r>
      <w:r w:rsidR="00C0389B" w:rsidRPr="00CA1F6F">
        <w:rPr>
          <w:rFonts w:ascii="Garamond" w:hAnsi="Garamond"/>
          <w:sz w:val="20"/>
          <w:szCs w:val="20"/>
        </w:rPr>
        <w:t xml:space="preserve"> 202</w:t>
      </w:r>
      <w:r w:rsidR="00D67270" w:rsidRPr="00CA1F6F">
        <w:rPr>
          <w:rFonts w:ascii="Garamond" w:hAnsi="Garamond"/>
          <w:sz w:val="20"/>
          <w:szCs w:val="20"/>
        </w:rPr>
        <w:t>5</w:t>
      </w:r>
      <w:r w:rsidR="008F296E" w:rsidRPr="00CA1F6F">
        <w:rPr>
          <w:rFonts w:ascii="Garamond" w:hAnsi="Garamond"/>
          <w:sz w:val="20"/>
          <w:szCs w:val="20"/>
        </w:rPr>
        <w:t xml:space="preserve">; </w:t>
      </w:r>
      <w:r w:rsidR="00397FAD" w:rsidRPr="00CA1F6F">
        <w:rPr>
          <w:rFonts w:ascii="Garamond" w:hAnsi="Garamond"/>
          <w:sz w:val="20"/>
          <w:szCs w:val="20"/>
        </w:rPr>
        <w:t xml:space="preserve"> </w:t>
      </w:r>
    </w:p>
    <w:p w14:paraId="13277FD1" w14:textId="4C36C098"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Di non trovarsi in alcuna delle condizioni di incompatibilità con l’incarico di scrutatore di seggio previste dalla normativa vigente:</w:t>
      </w:r>
    </w:p>
    <w:p w14:paraId="6D5F3549" w14:textId="4CB022AC"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a) coloro che, alla data delle elezioni, hanno superato il settan</w:t>
      </w:r>
      <w:r w:rsidR="005D143D">
        <w:rPr>
          <w:rFonts w:ascii="Garamond" w:hAnsi="Garamond"/>
          <w:sz w:val="20"/>
          <w:szCs w:val="20"/>
        </w:rPr>
        <w:t xml:space="preserve">tacinquesimo  </w:t>
      </w:r>
      <w:r w:rsidRPr="00CA1F6F">
        <w:rPr>
          <w:rFonts w:ascii="Garamond" w:hAnsi="Garamond"/>
          <w:sz w:val="20"/>
          <w:szCs w:val="20"/>
        </w:rPr>
        <w:t>anno di età;</w:t>
      </w:r>
    </w:p>
    <w:p w14:paraId="788C32D8"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b) i dipendenti dei Ministeri dell'interno, delle poste e telecomunicazioni e dei trasporti;</w:t>
      </w:r>
    </w:p>
    <w:p w14:paraId="35877617"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c) gli appartenenti alle Forze armate in servizio;</w:t>
      </w:r>
    </w:p>
    <w:p w14:paraId="28CA204E"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d) i medici provinciali, gli ufficiali sanitari e i medici condotti;</w:t>
      </w:r>
    </w:p>
    <w:p w14:paraId="6D4622E8"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e) i segretari comunali e i dipendenti dei Comuni addetti o comandati a prestare servizio presso gli Uffici elettorali comunali;</w:t>
      </w:r>
    </w:p>
    <w:p w14:paraId="36B5FE91"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f) i candidati alle elezioni per le quali si svolge la votazione;</w:t>
      </w:r>
    </w:p>
    <w:p w14:paraId="7EF3C3E2" w14:textId="77777777"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f-bis) i dipendenti delle aziende esercenti servizi di trasporto pubblico regionale e locale, di cui al D.Lgs. 19 novembre 1997, n. 422.</w:t>
      </w:r>
    </w:p>
    <w:p w14:paraId="68AEB2AE" w14:textId="1B8AAC32" w:rsidR="00CA1F6F" w:rsidRPr="00CA1F6F" w:rsidRDefault="00CA1F6F" w:rsidP="005D143D">
      <w:pPr>
        <w:pStyle w:val="Paragrafoelenco"/>
        <w:numPr>
          <w:ilvl w:val="0"/>
          <w:numId w:val="8"/>
        </w:numPr>
        <w:rPr>
          <w:rFonts w:ascii="Garamond" w:hAnsi="Garamond"/>
          <w:sz w:val="20"/>
          <w:szCs w:val="20"/>
        </w:rPr>
      </w:pPr>
      <w:r w:rsidRPr="00CA1F6F">
        <w:rPr>
          <w:rFonts w:ascii="Garamond" w:hAnsi="Garamond"/>
          <w:sz w:val="20"/>
          <w:szCs w:val="20"/>
        </w:rPr>
        <w:t xml:space="preserve"> Di non aver riportato condanne, anche non definitive, per i reati previsti e disciplinati nel Titolo VII del T.U. approvato con D.P.R. 30 marzo 1957, n. 361, e nel Capo IX del T.U. approvato con D.P.R. 16 maggio 1960, n. 570.</w:t>
      </w:r>
    </w:p>
    <w:p w14:paraId="0452D313" w14:textId="77777777" w:rsidR="00B4666A" w:rsidRPr="00CA1F6F" w:rsidRDefault="00B4666A" w:rsidP="00B4666A">
      <w:pPr>
        <w:pStyle w:val="Paragrafoelenco"/>
        <w:spacing w:before="120" w:after="120"/>
        <w:jc w:val="both"/>
        <w:rPr>
          <w:rFonts w:ascii="Garamond" w:hAnsi="Garamond"/>
          <w:sz w:val="20"/>
          <w:szCs w:val="20"/>
        </w:rPr>
      </w:pPr>
    </w:p>
    <w:p w14:paraId="78783386" w14:textId="2FDF108D" w:rsidR="00B4666A" w:rsidRPr="00CA1F6F" w:rsidRDefault="00B4666A" w:rsidP="00B4666A">
      <w:pPr>
        <w:spacing w:before="120" w:after="120"/>
        <w:jc w:val="both"/>
        <w:rPr>
          <w:rFonts w:ascii="Garamond" w:hAnsi="Garamond"/>
          <w:sz w:val="20"/>
          <w:szCs w:val="20"/>
        </w:rPr>
      </w:pPr>
      <w:r w:rsidRPr="00CA1F6F">
        <w:rPr>
          <w:rFonts w:ascii="Garamond" w:hAnsi="Garamond"/>
          <w:sz w:val="20"/>
          <w:szCs w:val="20"/>
          <w:u w:val="single"/>
        </w:rPr>
        <w:t>Di essere consapevole</w:t>
      </w:r>
      <w:r w:rsidR="00CA1F6F" w:rsidRPr="00CA1F6F">
        <w:rPr>
          <w:rFonts w:ascii="Garamond" w:hAnsi="Garamond"/>
          <w:sz w:val="20"/>
          <w:szCs w:val="20"/>
          <w:u w:val="single"/>
        </w:rPr>
        <w:t xml:space="preserve"> che </w:t>
      </w:r>
      <w:r w:rsidRPr="00CA1F6F">
        <w:rPr>
          <w:rFonts w:ascii="Garamond" w:hAnsi="Garamond"/>
          <w:sz w:val="20"/>
          <w:szCs w:val="20"/>
          <w:u w:val="single"/>
        </w:rPr>
        <w:t xml:space="preserve"> </w:t>
      </w:r>
      <w:r w:rsidR="00CA1F6F" w:rsidRPr="00CA1F6F">
        <w:rPr>
          <w:rFonts w:ascii="Garamond" w:hAnsi="Garamond"/>
          <w:sz w:val="20"/>
          <w:szCs w:val="20"/>
          <w:u w:val="single"/>
        </w:rPr>
        <w:t xml:space="preserve">la disponibilità a svolgere la funzione di scrutatore di seggio elettorale comporta il seguente impegno </w:t>
      </w:r>
      <w:r w:rsidRPr="00CA1F6F">
        <w:rPr>
          <w:rFonts w:ascii="Garamond" w:hAnsi="Garamond"/>
          <w:sz w:val="20"/>
          <w:szCs w:val="20"/>
        </w:rPr>
        <w:t>:</w:t>
      </w:r>
    </w:p>
    <w:p w14:paraId="365DA1A7" w14:textId="3D2E01B9" w:rsidR="00D67270" w:rsidRPr="00CA1F6F" w:rsidRDefault="00D67270" w:rsidP="00D67270">
      <w:pPr>
        <w:pStyle w:val="Paragrafoelenco"/>
        <w:numPr>
          <w:ilvl w:val="0"/>
          <w:numId w:val="6"/>
        </w:numPr>
        <w:spacing w:before="120" w:after="120"/>
        <w:jc w:val="both"/>
        <w:rPr>
          <w:rFonts w:ascii="Garamond" w:hAnsi="Garamond"/>
          <w:sz w:val="20"/>
          <w:szCs w:val="20"/>
        </w:rPr>
      </w:pPr>
      <w:r w:rsidRPr="00CA1F6F">
        <w:rPr>
          <w:rFonts w:ascii="Garamond" w:hAnsi="Garamond"/>
          <w:sz w:val="20"/>
          <w:szCs w:val="20"/>
        </w:rPr>
        <w:t>Sabato 0</w:t>
      </w:r>
      <w:r w:rsidR="008F296E" w:rsidRPr="00CA1F6F">
        <w:rPr>
          <w:rFonts w:ascii="Garamond" w:hAnsi="Garamond"/>
          <w:sz w:val="20"/>
          <w:szCs w:val="20"/>
        </w:rPr>
        <w:t xml:space="preserve">4 ottobre 2025 </w:t>
      </w:r>
      <w:r w:rsidRPr="00CA1F6F">
        <w:rPr>
          <w:rFonts w:ascii="Garamond" w:hAnsi="Garamond"/>
          <w:sz w:val="20"/>
          <w:szCs w:val="20"/>
        </w:rPr>
        <w:t>dalle ore 16:00, fino a conclusione dei lavori per la costituzione del seggio</w:t>
      </w:r>
    </w:p>
    <w:p w14:paraId="410F54D1" w14:textId="52D2D336" w:rsidR="00B4666A" w:rsidRPr="00CA1F6F" w:rsidRDefault="00D67270" w:rsidP="00D67270">
      <w:pPr>
        <w:pStyle w:val="Paragrafoelenco"/>
        <w:numPr>
          <w:ilvl w:val="0"/>
          <w:numId w:val="6"/>
        </w:numPr>
        <w:spacing w:before="120" w:after="120"/>
        <w:jc w:val="both"/>
        <w:rPr>
          <w:rFonts w:ascii="Garamond" w:hAnsi="Garamond"/>
          <w:sz w:val="20"/>
          <w:szCs w:val="20"/>
        </w:rPr>
      </w:pPr>
      <w:r w:rsidRPr="00CA1F6F">
        <w:rPr>
          <w:rFonts w:ascii="Garamond" w:hAnsi="Garamond"/>
          <w:sz w:val="20"/>
          <w:szCs w:val="20"/>
        </w:rPr>
        <w:t xml:space="preserve">Domenica </w:t>
      </w:r>
      <w:r w:rsidR="000B7512" w:rsidRPr="00CA1F6F">
        <w:rPr>
          <w:rFonts w:ascii="Garamond" w:hAnsi="Garamond"/>
          <w:sz w:val="20"/>
          <w:szCs w:val="20"/>
        </w:rPr>
        <w:t>0</w:t>
      </w:r>
      <w:r w:rsidR="008F296E" w:rsidRPr="00CA1F6F">
        <w:rPr>
          <w:rFonts w:ascii="Garamond" w:hAnsi="Garamond"/>
          <w:sz w:val="20"/>
          <w:szCs w:val="20"/>
        </w:rPr>
        <w:t>5</w:t>
      </w:r>
      <w:r w:rsidR="000B7512" w:rsidRPr="00CA1F6F">
        <w:rPr>
          <w:rFonts w:ascii="Garamond" w:hAnsi="Garamond"/>
          <w:sz w:val="20"/>
          <w:szCs w:val="20"/>
        </w:rPr>
        <w:t xml:space="preserve"> </w:t>
      </w:r>
      <w:r w:rsidR="008F296E" w:rsidRPr="00CA1F6F">
        <w:rPr>
          <w:rFonts w:ascii="Garamond" w:hAnsi="Garamond"/>
          <w:sz w:val="20"/>
          <w:szCs w:val="20"/>
        </w:rPr>
        <w:t xml:space="preserve">ottobre </w:t>
      </w:r>
      <w:r w:rsidR="000B7512" w:rsidRPr="00CA1F6F">
        <w:rPr>
          <w:rFonts w:ascii="Garamond" w:hAnsi="Garamond"/>
          <w:sz w:val="20"/>
          <w:szCs w:val="20"/>
        </w:rPr>
        <w:t>202</w:t>
      </w:r>
      <w:r w:rsidRPr="00CA1F6F">
        <w:rPr>
          <w:rFonts w:ascii="Garamond" w:hAnsi="Garamond"/>
          <w:sz w:val="20"/>
          <w:szCs w:val="20"/>
        </w:rPr>
        <w:t>5</w:t>
      </w:r>
      <w:r w:rsidR="00B4666A" w:rsidRPr="00CA1F6F">
        <w:rPr>
          <w:rFonts w:ascii="Garamond" w:hAnsi="Garamond"/>
          <w:sz w:val="20"/>
          <w:szCs w:val="20"/>
        </w:rPr>
        <w:t xml:space="preserve"> dalle ore </w:t>
      </w:r>
      <w:r w:rsidR="000B7512" w:rsidRPr="00CA1F6F">
        <w:rPr>
          <w:rFonts w:ascii="Garamond" w:hAnsi="Garamond"/>
          <w:sz w:val="20"/>
          <w:szCs w:val="20"/>
        </w:rPr>
        <w:t>7:00</w:t>
      </w:r>
      <w:r w:rsidR="00B4666A" w:rsidRPr="00CA1F6F">
        <w:rPr>
          <w:rFonts w:ascii="Garamond" w:hAnsi="Garamond"/>
          <w:sz w:val="20"/>
          <w:szCs w:val="20"/>
        </w:rPr>
        <w:t xml:space="preserve">, </w:t>
      </w:r>
      <w:r w:rsidR="000B7512" w:rsidRPr="00CA1F6F">
        <w:rPr>
          <w:rFonts w:ascii="Garamond" w:hAnsi="Garamond"/>
          <w:sz w:val="20"/>
          <w:szCs w:val="20"/>
        </w:rPr>
        <w:t>alle 23:00</w:t>
      </w:r>
      <w:r w:rsidR="007E4B05" w:rsidRPr="00CA1F6F">
        <w:rPr>
          <w:rFonts w:ascii="Garamond" w:hAnsi="Garamond"/>
          <w:sz w:val="20"/>
          <w:szCs w:val="20"/>
        </w:rPr>
        <w:t xml:space="preserve"> per le operazioni di voto;</w:t>
      </w:r>
      <w:r w:rsidR="00D15EFA" w:rsidRPr="00CA1F6F">
        <w:rPr>
          <w:rFonts w:ascii="Garamond" w:hAnsi="Garamond"/>
          <w:sz w:val="20"/>
          <w:szCs w:val="20"/>
        </w:rPr>
        <w:t xml:space="preserve"> </w:t>
      </w:r>
      <w:r w:rsidRPr="00CA1F6F">
        <w:rPr>
          <w:rFonts w:ascii="Garamond" w:hAnsi="Garamond"/>
          <w:sz w:val="20"/>
          <w:szCs w:val="20"/>
        </w:rPr>
        <w:t>Lunedi</w:t>
      </w:r>
      <w:r w:rsidR="00B4666A" w:rsidRPr="00CA1F6F">
        <w:rPr>
          <w:rFonts w:ascii="Garamond" w:hAnsi="Garamond"/>
          <w:sz w:val="20"/>
          <w:szCs w:val="20"/>
        </w:rPr>
        <w:t xml:space="preserve"> </w:t>
      </w:r>
      <w:r w:rsidR="000B7512" w:rsidRPr="00CA1F6F">
        <w:rPr>
          <w:rFonts w:ascii="Garamond" w:hAnsi="Garamond"/>
          <w:sz w:val="20"/>
          <w:szCs w:val="20"/>
        </w:rPr>
        <w:t>0</w:t>
      </w:r>
      <w:r w:rsidR="008F296E" w:rsidRPr="00CA1F6F">
        <w:rPr>
          <w:rFonts w:ascii="Garamond" w:hAnsi="Garamond"/>
          <w:sz w:val="20"/>
          <w:szCs w:val="20"/>
        </w:rPr>
        <w:t>6</w:t>
      </w:r>
      <w:r w:rsidR="000B7512" w:rsidRPr="00CA1F6F">
        <w:rPr>
          <w:rFonts w:ascii="Garamond" w:hAnsi="Garamond"/>
          <w:sz w:val="20"/>
          <w:szCs w:val="20"/>
        </w:rPr>
        <w:t xml:space="preserve"> </w:t>
      </w:r>
      <w:r w:rsidR="008F296E" w:rsidRPr="00CA1F6F">
        <w:rPr>
          <w:rFonts w:ascii="Garamond" w:hAnsi="Garamond"/>
          <w:sz w:val="20"/>
          <w:szCs w:val="20"/>
        </w:rPr>
        <w:t>ottobre</w:t>
      </w:r>
      <w:r w:rsidR="000B7512" w:rsidRPr="00CA1F6F">
        <w:rPr>
          <w:rFonts w:ascii="Garamond" w:hAnsi="Garamond"/>
          <w:sz w:val="20"/>
          <w:szCs w:val="20"/>
        </w:rPr>
        <w:t xml:space="preserve"> 202</w:t>
      </w:r>
      <w:r w:rsidR="008F296E" w:rsidRPr="00CA1F6F">
        <w:rPr>
          <w:rFonts w:ascii="Garamond" w:hAnsi="Garamond"/>
          <w:sz w:val="20"/>
          <w:szCs w:val="20"/>
        </w:rPr>
        <w:t>5</w:t>
      </w:r>
      <w:r w:rsidR="00B4666A" w:rsidRPr="00CA1F6F">
        <w:rPr>
          <w:rFonts w:ascii="Garamond" w:hAnsi="Garamond"/>
          <w:sz w:val="20"/>
          <w:szCs w:val="20"/>
        </w:rPr>
        <w:t xml:space="preserve"> dalle ore 7:00 fino alle ore </w:t>
      </w:r>
      <w:r w:rsidR="009A4127" w:rsidRPr="00CA1F6F">
        <w:rPr>
          <w:rFonts w:ascii="Garamond" w:hAnsi="Garamond"/>
          <w:sz w:val="20"/>
          <w:szCs w:val="20"/>
        </w:rPr>
        <w:t>15</w:t>
      </w:r>
      <w:r w:rsidR="00B4666A" w:rsidRPr="00CA1F6F">
        <w:rPr>
          <w:rFonts w:ascii="Garamond" w:hAnsi="Garamond"/>
          <w:sz w:val="20"/>
          <w:szCs w:val="20"/>
        </w:rPr>
        <w:t>:00</w:t>
      </w:r>
      <w:r w:rsidR="009A4127" w:rsidRPr="00CA1F6F">
        <w:rPr>
          <w:rFonts w:ascii="Garamond" w:hAnsi="Garamond"/>
          <w:sz w:val="20"/>
          <w:szCs w:val="20"/>
        </w:rPr>
        <w:t xml:space="preserve"> per le operazioni di voto</w:t>
      </w:r>
      <w:r w:rsidR="00B4666A" w:rsidRPr="00CA1F6F">
        <w:rPr>
          <w:rFonts w:ascii="Garamond" w:hAnsi="Garamond"/>
          <w:sz w:val="20"/>
          <w:szCs w:val="20"/>
        </w:rPr>
        <w:t xml:space="preserve"> e a seguire </w:t>
      </w:r>
      <w:r w:rsidR="008F296E" w:rsidRPr="00CA1F6F">
        <w:rPr>
          <w:rFonts w:ascii="Garamond" w:hAnsi="Garamond"/>
          <w:sz w:val="20"/>
          <w:szCs w:val="20"/>
        </w:rPr>
        <w:t>sino alla conclusione delle ope</w:t>
      </w:r>
      <w:r w:rsidR="00B4666A" w:rsidRPr="00CA1F6F">
        <w:rPr>
          <w:rFonts w:ascii="Garamond" w:hAnsi="Garamond"/>
          <w:sz w:val="20"/>
          <w:szCs w:val="20"/>
        </w:rPr>
        <w:t>razioni di scrutinio.</w:t>
      </w:r>
    </w:p>
    <w:p w14:paraId="0435A4E7" w14:textId="77777777" w:rsidR="00B4666A" w:rsidRPr="00CA1F6F" w:rsidRDefault="00B4666A" w:rsidP="009B1A64">
      <w:pPr>
        <w:spacing w:before="120" w:after="120"/>
        <w:rPr>
          <w:rFonts w:ascii="Garamond" w:hAnsi="Garamond"/>
          <w:sz w:val="20"/>
          <w:szCs w:val="20"/>
        </w:rPr>
      </w:pPr>
    </w:p>
    <w:p w14:paraId="1903F6A1" w14:textId="77777777" w:rsidR="00B4666A" w:rsidRPr="00CA1F6F" w:rsidRDefault="00B4666A" w:rsidP="009B1A64">
      <w:pPr>
        <w:spacing w:before="120" w:after="120"/>
        <w:rPr>
          <w:rFonts w:ascii="Garamond" w:hAnsi="Garamond"/>
          <w:sz w:val="20"/>
          <w:szCs w:val="20"/>
        </w:rPr>
      </w:pPr>
      <w:r w:rsidRPr="00CA1F6F">
        <w:rPr>
          <w:rFonts w:ascii="Garamond" w:hAnsi="Garamond"/>
          <w:sz w:val="20"/>
          <w:szCs w:val="20"/>
        </w:rPr>
        <w:t>REGGIO CALABRIA li, ………………………</w:t>
      </w:r>
    </w:p>
    <w:p w14:paraId="4819479E" w14:textId="77777777" w:rsidR="00B4666A" w:rsidRPr="00CA1F6F" w:rsidRDefault="00B4666A" w:rsidP="009B1A64">
      <w:pPr>
        <w:spacing w:before="120" w:after="120"/>
        <w:rPr>
          <w:rFonts w:ascii="Garamond" w:hAnsi="Garamond"/>
          <w:sz w:val="20"/>
          <w:szCs w:val="20"/>
        </w:rPr>
      </w:pPr>
    </w:p>
    <w:p w14:paraId="0CDD5D08" w14:textId="77777777" w:rsidR="00B4666A" w:rsidRPr="00CA1F6F" w:rsidRDefault="00B4666A" w:rsidP="00B4666A">
      <w:pPr>
        <w:spacing w:before="120" w:after="120"/>
        <w:ind w:left="4956" w:firstLine="708"/>
        <w:jc w:val="center"/>
        <w:rPr>
          <w:rFonts w:ascii="Garamond" w:hAnsi="Garamond"/>
          <w:sz w:val="20"/>
          <w:szCs w:val="20"/>
        </w:rPr>
      </w:pPr>
      <w:r w:rsidRPr="00CA1F6F">
        <w:rPr>
          <w:rFonts w:ascii="Garamond" w:hAnsi="Garamond"/>
          <w:sz w:val="20"/>
          <w:szCs w:val="20"/>
        </w:rPr>
        <w:t>FIRMA</w:t>
      </w:r>
    </w:p>
    <w:p w14:paraId="2346AD36" w14:textId="77777777" w:rsidR="00B4666A" w:rsidRPr="00CA1F6F" w:rsidRDefault="00B4666A" w:rsidP="00B4666A">
      <w:pPr>
        <w:spacing w:before="120" w:after="120"/>
        <w:ind w:left="4956" w:firstLine="708"/>
        <w:jc w:val="center"/>
        <w:rPr>
          <w:rFonts w:ascii="Garamond" w:hAnsi="Garamond"/>
          <w:sz w:val="20"/>
          <w:szCs w:val="20"/>
        </w:rPr>
      </w:pPr>
    </w:p>
    <w:p w14:paraId="696FB806" w14:textId="67B391D6" w:rsidR="00B4666A" w:rsidRPr="00CA1F6F" w:rsidRDefault="008F296E" w:rsidP="00B4666A">
      <w:pPr>
        <w:spacing w:before="120" w:after="120"/>
        <w:jc w:val="both"/>
        <w:rPr>
          <w:rFonts w:ascii="Garamond" w:hAnsi="Garamond"/>
          <w:sz w:val="20"/>
          <w:szCs w:val="20"/>
        </w:rPr>
      </w:pPr>
      <w:r w:rsidRPr="00CA1F6F">
        <w:rPr>
          <w:rFonts w:ascii="Garamond" w:hAnsi="Garamond"/>
          <w:sz w:val="20"/>
          <w:szCs w:val="20"/>
        </w:rPr>
        <w:t xml:space="preserve">Si allega </w:t>
      </w:r>
      <w:r w:rsidR="00B4666A" w:rsidRPr="00CA1F6F">
        <w:rPr>
          <w:rFonts w:ascii="Garamond" w:hAnsi="Garamond"/>
          <w:sz w:val="20"/>
          <w:szCs w:val="20"/>
        </w:rPr>
        <w:t>fotocopia documento d’identità</w:t>
      </w:r>
    </w:p>
    <w:p w14:paraId="0A21C187" w14:textId="77777777" w:rsidR="00CA1F6F" w:rsidRPr="00CA1F6F" w:rsidRDefault="00CA1F6F" w:rsidP="00B4666A">
      <w:pPr>
        <w:spacing w:before="120" w:after="120"/>
        <w:jc w:val="both"/>
        <w:rPr>
          <w:rFonts w:ascii="Garamond" w:hAnsi="Garamond"/>
          <w:sz w:val="20"/>
          <w:szCs w:val="20"/>
        </w:rPr>
      </w:pPr>
    </w:p>
    <w:p w14:paraId="76CBA652" w14:textId="77777777" w:rsidR="00CA1F6F" w:rsidRDefault="00CA1F6F" w:rsidP="00CA1F6F">
      <w:pPr>
        <w:pStyle w:val="Default"/>
        <w:jc w:val="both"/>
        <w:rPr>
          <w:rStyle w:val="StrongEmphasis"/>
          <w:rFonts w:ascii="Garamond" w:hAnsi="Garamond"/>
          <w:sz w:val="20"/>
          <w:szCs w:val="20"/>
        </w:rPr>
      </w:pPr>
    </w:p>
    <w:p w14:paraId="71D093B6" w14:textId="4DB1B378" w:rsidR="00CA1F6F" w:rsidRPr="00CA1F6F" w:rsidRDefault="00CA1F6F" w:rsidP="00CA1F6F">
      <w:pPr>
        <w:pStyle w:val="Default"/>
        <w:jc w:val="both"/>
        <w:rPr>
          <w:rStyle w:val="StrongEmphasis"/>
          <w:rFonts w:ascii="Garamond" w:hAnsi="Garamond"/>
          <w:sz w:val="20"/>
          <w:szCs w:val="20"/>
        </w:rPr>
      </w:pPr>
      <w:r w:rsidRPr="00CA1F6F">
        <w:rPr>
          <w:rStyle w:val="StrongEmphasis"/>
          <w:rFonts w:ascii="Garamond" w:hAnsi="Garamond"/>
          <w:sz w:val="20"/>
          <w:szCs w:val="20"/>
        </w:rPr>
        <w:t>INFORMATIVA PRIVACY AI SENSI DEL REGOLAMENTO (UE) 2016/679 (GDPR)</w:t>
      </w:r>
    </w:p>
    <w:p w14:paraId="69BFACA5" w14:textId="77777777" w:rsidR="00CA1F6F" w:rsidRPr="00CA1F6F" w:rsidRDefault="00CA1F6F" w:rsidP="00CA1F6F">
      <w:pPr>
        <w:pStyle w:val="Default"/>
        <w:jc w:val="both"/>
        <w:rPr>
          <w:rFonts w:ascii="Garamond" w:hAnsi="Garamond"/>
          <w:w w:val="105"/>
          <w:sz w:val="20"/>
          <w:szCs w:val="20"/>
          <w:shd w:val="clear" w:color="auto" w:fill="FFF200"/>
        </w:rPr>
      </w:pPr>
    </w:p>
    <w:p w14:paraId="794F15C6" w14:textId="77777777" w:rsidR="00CA1F6F" w:rsidRPr="00CA1F6F" w:rsidRDefault="00CA1F6F" w:rsidP="00CA1F6F">
      <w:pPr>
        <w:pStyle w:val="Default"/>
        <w:jc w:val="both"/>
        <w:rPr>
          <w:rFonts w:ascii="Garamond" w:hAnsi="Garamond"/>
          <w:b/>
          <w:bCs/>
          <w:sz w:val="20"/>
          <w:szCs w:val="20"/>
        </w:rPr>
      </w:pPr>
      <w:r w:rsidRPr="00CA1F6F">
        <w:rPr>
          <w:rFonts w:ascii="Garamond" w:hAnsi="Garamond"/>
          <w:color w:val="auto"/>
          <w:sz w:val="20"/>
          <w:szCs w:val="20"/>
        </w:rPr>
        <w:t>Ai sensi dell’art. 13 del “Regolamento generale sulla protezione dei dati” Reg.(UE)2016/679 (“General Data Protection Regulation”, in seguito: GDPR), si forniscono di seguito le informazioni su come sono trattati i dati personali da Lei conferiti nel procedimento per l’aggiornamento dell’albo dei presidenti di seggio elettorale.</w:t>
      </w:r>
      <w:r w:rsidRPr="00CA1F6F">
        <w:rPr>
          <w:rFonts w:ascii="Garamond" w:hAnsi="Garamond"/>
          <w:b/>
          <w:bCs/>
          <w:sz w:val="20"/>
          <w:szCs w:val="20"/>
        </w:rPr>
        <w:br/>
      </w:r>
    </w:p>
    <w:p w14:paraId="6A0332FB" w14:textId="77777777" w:rsidR="00CA1F6F" w:rsidRPr="00CA1F6F" w:rsidRDefault="00CA1F6F" w:rsidP="00CA1F6F">
      <w:pPr>
        <w:pStyle w:val="Default"/>
        <w:jc w:val="both"/>
        <w:rPr>
          <w:rFonts w:ascii="Garamond" w:hAnsi="Garamond"/>
          <w:sz w:val="20"/>
          <w:szCs w:val="20"/>
        </w:rPr>
      </w:pPr>
      <w:r w:rsidRPr="00CA1F6F">
        <w:rPr>
          <w:rFonts w:ascii="Garamond" w:hAnsi="Garamond"/>
          <w:b/>
          <w:bCs/>
          <w:sz w:val="20"/>
          <w:szCs w:val="20"/>
        </w:rPr>
        <w:t>TITOLARE DEL TRATTAMENTO E RESPONSABILE PROTEZIONE DATI</w:t>
      </w:r>
    </w:p>
    <w:p w14:paraId="17C7B050"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Il Titolare del trattamento è il Comune di Reggio Calabria</w:t>
      </w:r>
      <w:r w:rsidRPr="00CA1F6F">
        <w:rPr>
          <w:rFonts w:ascii="Garamond" w:hAnsi="Garamond"/>
          <w:i/>
          <w:iCs/>
          <w:sz w:val="20"/>
          <w:szCs w:val="20"/>
        </w:rPr>
        <w:t>,</w:t>
      </w:r>
      <w:r w:rsidRPr="00CA1F6F">
        <w:rPr>
          <w:rFonts w:ascii="Garamond" w:hAnsi="Garamond"/>
          <w:sz w:val="20"/>
          <w:szCs w:val="20"/>
        </w:rPr>
        <w:t xml:space="preserve"> con sede a Reggio Calabria in Piazza Italia, 1. </w:t>
      </w:r>
    </w:p>
    <w:p w14:paraId="62C39A78" w14:textId="77777777" w:rsidR="00CA1F6F" w:rsidRPr="00CA1F6F" w:rsidRDefault="00CA1F6F" w:rsidP="00CA1F6F">
      <w:pPr>
        <w:pStyle w:val="Default"/>
        <w:jc w:val="both"/>
        <w:rPr>
          <w:rFonts w:ascii="Garamond" w:hAnsi="Garamond"/>
          <w:sz w:val="20"/>
          <w:szCs w:val="20"/>
        </w:rPr>
      </w:pPr>
      <w:r w:rsidRPr="00CA1F6F">
        <w:rPr>
          <w:rFonts w:ascii="Garamond" w:hAnsi="Garamond"/>
          <w:color w:val="auto"/>
          <w:sz w:val="20"/>
          <w:szCs w:val="20"/>
        </w:rPr>
        <w:t>PEC</w:t>
      </w:r>
      <w:r w:rsidRPr="00CA1F6F">
        <w:rPr>
          <w:rFonts w:ascii="Garamond" w:hAnsi="Garamond"/>
          <w:color w:val="auto"/>
          <w:sz w:val="20"/>
          <w:szCs w:val="20"/>
          <w:u w:val="single"/>
        </w:rPr>
        <w:t>: elettorale</w:t>
      </w:r>
      <w:hyperlink r:id="rId7" w:history="1">
        <w:r w:rsidRPr="00CA1F6F">
          <w:rPr>
            <w:rStyle w:val="Collegamentoipertestuale"/>
            <w:rFonts w:ascii="Garamond" w:hAnsi="Garamond"/>
            <w:color w:val="auto"/>
            <w:sz w:val="20"/>
            <w:szCs w:val="20"/>
          </w:rPr>
          <w:t>@pec.reggiocal.it</w:t>
        </w:r>
      </w:hyperlink>
    </w:p>
    <w:p w14:paraId="0509CA49"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Per il trattamento in questione il Comune di Reggio Calabria può avvalersi di soggetti terzi per l’espletamento di attività o relativi trattamenti di dati personali di cui il Comune di Reggio Calabria ha la titolarità. Conformemente a quanto stabilito dall’art. 28 del Regolamento UE n. 679/2016 con tali soggetti il Comune di Reggio Calabria sottoscrive contratti che vincolano il Responsabile al rispetto della normativa vigente.</w:t>
      </w:r>
    </w:p>
    <w:p w14:paraId="63A1FA14" w14:textId="77777777" w:rsidR="00CA1F6F" w:rsidRPr="00CA1F6F" w:rsidRDefault="00CA1F6F" w:rsidP="00CA1F6F">
      <w:pPr>
        <w:pStyle w:val="Default"/>
        <w:jc w:val="both"/>
        <w:rPr>
          <w:rFonts w:ascii="Garamond" w:hAnsi="Garamond"/>
          <w:sz w:val="20"/>
          <w:szCs w:val="20"/>
        </w:rPr>
      </w:pPr>
    </w:p>
    <w:p w14:paraId="5803CDDF" w14:textId="77777777" w:rsidR="00CA1F6F" w:rsidRPr="00CA1F6F" w:rsidRDefault="00CA1F6F" w:rsidP="00CA1F6F">
      <w:pPr>
        <w:pStyle w:val="Default"/>
        <w:jc w:val="both"/>
        <w:rPr>
          <w:rFonts w:ascii="Garamond" w:hAnsi="Garamond"/>
          <w:sz w:val="20"/>
          <w:szCs w:val="20"/>
        </w:rPr>
      </w:pPr>
      <w:r w:rsidRPr="00CA1F6F">
        <w:rPr>
          <w:rFonts w:ascii="Garamond" w:hAnsi="Garamond"/>
          <w:b/>
          <w:bCs/>
          <w:sz w:val="20"/>
          <w:szCs w:val="20"/>
        </w:rPr>
        <w:t>Responsabile della protezione dei dati personali (DPO):</w:t>
      </w:r>
      <w:r w:rsidRPr="00CA1F6F">
        <w:rPr>
          <w:rFonts w:ascii="Garamond" w:hAnsi="Garamond"/>
          <w:sz w:val="20"/>
          <w:szCs w:val="20"/>
        </w:rPr>
        <w:t xml:space="preserve"> Fondazione Logos PA, via Lia n. 13, 89100 Reggio di Calabria, Tel. 0632110514 - e-mail info@logospa.it  - PEC </w:t>
      </w:r>
      <w:hyperlink r:id="rId8" w:history="1">
        <w:r w:rsidRPr="00CA1F6F">
          <w:rPr>
            <w:rStyle w:val="Collegamentoipertestuale"/>
            <w:rFonts w:ascii="Garamond" w:hAnsi="Garamond"/>
            <w:sz w:val="20"/>
            <w:szCs w:val="20"/>
          </w:rPr>
          <w:t>fondazionelogospa@legpec.it</w:t>
        </w:r>
      </w:hyperlink>
    </w:p>
    <w:p w14:paraId="24FDC07A" w14:textId="77777777" w:rsidR="00CA1F6F" w:rsidRPr="00CA1F6F" w:rsidRDefault="00CA1F6F" w:rsidP="00CA1F6F">
      <w:pPr>
        <w:pStyle w:val="Default"/>
        <w:jc w:val="both"/>
        <w:rPr>
          <w:rFonts w:ascii="Garamond" w:hAnsi="Garamond"/>
          <w:b/>
          <w:bCs/>
          <w:color w:val="auto"/>
          <w:sz w:val="20"/>
          <w:szCs w:val="20"/>
          <w:lang w:bidi="ar-SA"/>
        </w:rPr>
      </w:pPr>
    </w:p>
    <w:p w14:paraId="35CDC157" w14:textId="77777777" w:rsidR="00CA1F6F" w:rsidRPr="00CA1F6F" w:rsidRDefault="00CA1F6F" w:rsidP="00CA1F6F">
      <w:pPr>
        <w:pStyle w:val="Default"/>
        <w:jc w:val="both"/>
        <w:rPr>
          <w:rFonts w:ascii="Garamond" w:hAnsi="Garamond"/>
          <w:sz w:val="20"/>
          <w:szCs w:val="20"/>
        </w:rPr>
      </w:pPr>
      <w:r w:rsidRPr="00CA1F6F">
        <w:rPr>
          <w:rFonts w:ascii="Garamond" w:hAnsi="Garamond"/>
          <w:b/>
          <w:bCs/>
          <w:color w:val="auto"/>
          <w:sz w:val="20"/>
          <w:szCs w:val="20"/>
          <w:lang w:bidi="ar-SA"/>
        </w:rPr>
        <w:t>BASE GIURIDICA E FINALITÀ</w:t>
      </w:r>
      <w:r w:rsidRPr="00CA1F6F">
        <w:rPr>
          <w:rFonts w:ascii="Garamond" w:hAnsi="Garamond"/>
          <w:b/>
          <w:bCs/>
          <w:sz w:val="20"/>
          <w:szCs w:val="20"/>
        </w:rPr>
        <w:t xml:space="preserve"> DEL TRATTAMENTO</w:t>
      </w:r>
    </w:p>
    <w:p w14:paraId="317F0936"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 xml:space="preserve">Il Titolare tratta i Suoi dati </w:t>
      </w:r>
      <w:bookmarkStart w:id="0" w:name="_Hlk29757193"/>
      <w:bookmarkEnd w:id="0"/>
      <w:r w:rsidRPr="00CA1F6F">
        <w:rPr>
          <w:rFonts w:ascii="Garamond" w:hAnsi="Garamond"/>
          <w:sz w:val="20"/>
          <w:szCs w:val="20"/>
        </w:rPr>
        <w:t>ai sensi dell'art. 6 co.1 lett. e) del GDPR e dell'art.2-sexies co.2 lett.b) del Decreto legislativo n.196/2003 come modificato dal Decreto legislativo n.101/2018 per l’esecuzione un interesse pubblico o connesso all’esercizio di pubblici poteri. Nel rispetto della legge n.. 53 del 21 marzo 1990 e del D.p.r. 570 del 1960</w:t>
      </w:r>
    </w:p>
    <w:p w14:paraId="719137F4" w14:textId="02FAFE3C" w:rsidR="00CA1F6F" w:rsidRPr="00CA1F6F" w:rsidRDefault="00CA1F6F" w:rsidP="00CA1F6F">
      <w:pPr>
        <w:pStyle w:val="Default"/>
        <w:jc w:val="both"/>
        <w:rPr>
          <w:rStyle w:val="StrongEmphasis"/>
          <w:rFonts w:ascii="Garamond" w:hAnsi="Garamond"/>
          <w:b w:val="0"/>
          <w:bCs w:val="0"/>
          <w:sz w:val="20"/>
          <w:szCs w:val="20"/>
        </w:rPr>
      </w:pPr>
      <w:r w:rsidRPr="00CA1F6F">
        <w:rPr>
          <w:rStyle w:val="StrongEmphasis"/>
          <w:rFonts w:ascii="Garamond" w:hAnsi="Garamond"/>
          <w:sz w:val="20"/>
          <w:szCs w:val="20"/>
        </w:rPr>
        <w:t>Tutti i dati da Lei comunicati saranno utilizzati esclusivamente per la formazione dell’elenco dei soggetti disponibili a svolgere le funzioni di scrutatore di seggio</w:t>
      </w:r>
      <w:r w:rsidR="005D143D">
        <w:rPr>
          <w:rStyle w:val="StrongEmphasis"/>
          <w:rFonts w:ascii="Garamond" w:hAnsi="Garamond"/>
          <w:sz w:val="20"/>
          <w:szCs w:val="20"/>
        </w:rPr>
        <w:t xml:space="preserve"> </w:t>
      </w:r>
      <w:r w:rsidRPr="00CA1F6F">
        <w:rPr>
          <w:rStyle w:val="StrongEmphasis"/>
          <w:rFonts w:ascii="Garamond" w:hAnsi="Garamond"/>
          <w:sz w:val="20"/>
          <w:szCs w:val="20"/>
        </w:rPr>
        <w:t>elettorale .</w:t>
      </w:r>
    </w:p>
    <w:p w14:paraId="6B1C7596" w14:textId="77777777" w:rsidR="00CA1F6F" w:rsidRPr="00CA1F6F" w:rsidRDefault="00CA1F6F" w:rsidP="00CA1F6F">
      <w:pPr>
        <w:pStyle w:val="Default"/>
        <w:jc w:val="both"/>
        <w:rPr>
          <w:rFonts w:ascii="Garamond" w:hAnsi="Garamond"/>
          <w:sz w:val="20"/>
          <w:szCs w:val="20"/>
        </w:rPr>
      </w:pPr>
    </w:p>
    <w:p w14:paraId="3DD7F5B3" w14:textId="77777777" w:rsidR="00CA1F6F" w:rsidRPr="00CA1F6F" w:rsidRDefault="00CA1F6F" w:rsidP="00CA1F6F">
      <w:pPr>
        <w:pStyle w:val="Default"/>
        <w:jc w:val="both"/>
        <w:rPr>
          <w:rFonts w:ascii="Garamond" w:hAnsi="Garamond"/>
          <w:sz w:val="20"/>
          <w:szCs w:val="20"/>
        </w:rPr>
      </w:pPr>
      <w:r w:rsidRPr="00CA1F6F">
        <w:rPr>
          <w:rFonts w:ascii="Garamond" w:hAnsi="Garamond"/>
          <w:b/>
          <w:bCs/>
          <w:sz w:val="20"/>
          <w:szCs w:val="20"/>
        </w:rPr>
        <w:t>DIRITTI D</w:t>
      </w:r>
      <w:r w:rsidRPr="00CA1F6F">
        <w:rPr>
          <w:rFonts w:ascii="Garamond" w:hAnsi="Garamond"/>
          <w:b/>
          <w:bCs/>
          <w:color w:val="auto"/>
          <w:sz w:val="20"/>
          <w:szCs w:val="20"/>
          <w:lang w:bidi="ar-SA"/>
        </w:rPr>
        <w:t>EGLI INTERESSATI</w:t>
      </w:r>
    </w:p>
    <w:p w14:paraId="20F9B7C2" w14:textId="77777777" w:rsidR="00CA1F6F" w:rsidRPr="00CA1F6F" w:rsidRDefault="00CA1F6F" w:rsidP="00CA1F6F">
      <w:pPr>
        <w:pStyle w:val="Default"/>
        <w:jc w:val="both"/>
        <w:rPr>
          <w:rFonts w:ascii="Garamond" w:hAnsi="Garamond"/>
          <w:b/>
          <w:bCs/>
          <w:sz w:val="20"/>
          <w:szCs w:val="20"/>
        </w:rPr>
      </w:pPr>
      <w:r w:rsidRPr="00CA1F6F">
        <w:rPr>
          <w:rStyle w:val="StrongEmphasis"/>
          <w:rFonts w:ascii="Garamond" w:hAnsi="Garamond"/>
          <w:sz w:val="20"/>
          <w:szCs w:val="20"/>
        </w:rPr>
        <w:t>In qualità di interessato/a, lei può presentare al Comune di Reggio Calabria, relativamente ai suoi dati personali, istanza:</w:t>
      </w:r>
    </w:p>
    <w:p w14:paraId="270B5E40" w14:textId="77777777" w:rsidR="00CA1F6F" w:rsidRPr="00CA1F6F" w:rsidRDefault="00CA1F6F" w:rsidP="00CA1F6F">
      <w:pPr>
        <w:pStyle w:val="Default"/>
        <w:numPr>
          <w:ilvl w:val="0"/>
          <w:numId w:val="7"/>
        </w:numPr>
        <w:jc w:val="both"/>
        <w:rPr>
          <w:rFonts w:ascii="Garamond" w:hAnsi="Garamond"/>
          <w:sz w:val="20"/>
          <w:szCs w:val="20"/>
        </w:rPr>
      </w:pPr>
      <w:r w:rsidRPr="00CA1F6F">
        <w:rPr>
          <w:rFonts w:ascii="Garamond" w:hAnsi="Garamond"/>
          <w:sz w:val="20"/>
          <w:szCs w:val="20"/>
        </w:rPr>
        <w:t>diritto di accesso (art. 15 del Regolamento), ovvero di ottenere in particolare</w:t>
      </w:r>
    </w:p>
    <w:p w14:paraId="7A2B8FBE"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la conferma dell’esistenza dei dati personali,</w:t>
      </w:r>
    </w:p>
    <w:p w14:paraId="74366BB3"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l’indicazione dell’origine e delle categorie di dati personali, della finalità e della modalità del loro trattamento,</w:t>
      </w:r>
    </w:p>
    <w:p w14:paraId="66CE9FA5"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gli estremi identificativi del Titolare del trattamento dei dati personali, del Responsabile del trattamento dei dati personali e dei soggetti o categorie di soggetti ai quali i dati sono stati o possono essere comunicati,</w:t>
      </w:r>
    </w:p>
    <w:p w14:paraId="1FCF7341"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il periodo di conservazione,</w:t>
      </w:r>
    </w:p>
    <w:p w14:paraId="7485572E"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la rettifica, la cancellazione o la limitazione del trattamento dei dati personali,</w:t>
      </w:r>
    </w:p>
    <w:p w14:paraId="3A6E865C" w14:textId="77777777" w:rsidR="00CA1F6F" w:rsidRPr="00CA1F6F" w:rsidRDefault="00CA1F6F" w:rsidP="00CA1F6F">
      <w:pPr>
        <w:pStyle w:val="Default"/>
        <w:ind w:left="420"/>
        <w:jc w:val="both"/>
        <w:rPr>
          <w:rFonts w:ascii="Garamond" w:hAnsi="Garamond"/>
          <w:sz w:val="20"/>
          <w:szCs w:val="20"/>
        </w:rPr>
      </w:pPr>
      <w:r w:rsidRPr="00CA1F6F">
        <w:rPr>
          <w:rFonts w:ascii="Garamond" w:hAnsi="Garamond"/>
          <w:sz w:val="20"/>
          <w:szCs w:val="20"/>
        </w:rPr>
        <w:t xml:space="preserve"> − il diritto di opporsi al loro trattamento,</w:t>
      </w:r>
    </w:p>
    <w:p w14:paraId="3D253AA2"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 xml:space="preserve"> b) diritto di rettifica (art. 16 del Regolamento);</w:t>
      </w:r>
    </w:p>
    <w:p w14:paraId="58473011"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 xml:space="preserve"> c) diritto alla cancellazione (art. 17 del Regolamento);</w:t>
      </w:r>
    </w:p>
    <w:p w14:paraId="3E0BE680"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 xml:space="preserve"> d) diritto di limitazione di trattamento (art. 18 del Regolamento);</w:t>
      </w:r>
    </w:p>
    <w:p w14:paraId="69968CAC"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 xml:space="preserve"> e) diritto di opposizione (art. 21 del Regolamento);</w:t>
      </w:r>
    </w:p>
    <w:p w14:paraId="4F9F89F6"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L’istanza può essere presentata direttamente al Titolare del trattamento agli indirizzi sopra indicati.</w:t>
      </w:r>
    </w:p>
    <w:p w14:paraId="367C764A" w14:textId="77777777" w:rsidR="00CA1F6F" w:rsidRPr="00CA1F6F" w:rsidRDefault="00CA1F6F" w:rsidP="00CA1F6F">
      <w:pPr>
        <w:pStyle w:val="Default"/>
        <w:jc w:val="both"/>
        <w:rPr>
          <w:rFonts w:ascii="Garamond" w:hAnsi="Garamond"/>
          <w:sz w:val="20"/>
          <w:szCs w:val="20"/>
        </w:rPr>
      </w:pPr>
      <w:r w:rsidRPr="00CA1F6F">
        <w:rPr>
          <w:rFonts w:ascii="Garamond" w:hAnsi="Garamond"/>
          <w:sz w:val="20"/>
          <w:szCs w:val="20"/>
        </w:rPr>
        <w:t>Qualora ritenga che il trattamento si svolga in violazione del GDPR, può proporre reclamo al Garante per la Protezione dei Dati Personali od all’Autorità di Controllo dello Stato Membro ove risiede o lavora.</w:t>
      </w:r>
    </w:p>
    <w:p w14:paraId="5FD2B924" w14:textId="77777777" w:rsidR="00CA1F6F" w:rsidRPr="00CA1F6F" w:rsidRDefault="00CA1F6F" w:rsidP="00CA1F6F">
      <w:pPr>
        <w:pStyle w:val="Default"/>
        <w:jc w:val="both"/>
        <w:rPr>
          <w:rFonts w:ascii="Garamond" w:hAnsi="Garamond"/>
          <w:sz w:val="20"/>
          <w:szCs w:val="20"/>
        </w:rPr>
      </w:pPr>
    </w:p>
    <w:p w14:paraId="32158620" w14:textId="77777777" w:rsidR="00CA1F6F" w:rsidRPr="00CA1F6F" w:rsidRDefault="00CA1F6F" w:rsidP="00CA1F6F">
      <w:pPr>
        <w:pStyle w:val="Default"/>
        <w:jc w:val="both"/>
        <w:rPr>
          <w:rFonts w:ascii="Garamond" w:hAnsi="Garamond"/>
          <w:sz w:val="20"/>
          <w:szCs w:val="20"/>
        </w:rPr>
      </w:pPr>
      <w:r w:rsidRPr="00CA1F6F">
        <w:rPr>
          <w:rFonts w:ascii="Garamond" w:hAnsi="Garamond"/>
          <w:b/>
          <w:bCs/>
          <w:sz w:val="20"/>
          <w:szCs w:val="20"/>
        </w:rPr>
        <w:t>MODALITÀ DEL TRATTAMENTO</w:t>
      </w:r>
    </w:p>
    <w:p w14:paraId="7EC7509D" w14:textId="77777777" w:rsidR="00CA1F6F" w:rsidRPr="00CA1F6F" w:rsidRDefault="00CA1F6F" w:rsidP="00CA1F6F">
      <w:pPr>
        <w:pStyle w:val="Default"/>
        <w:jc w:val="both"/>
        <w:rPr>
          <w:rStyle w:val="StrongEmphasis"/>
          <w:rFonts w:ascii="Garamond" w:hAnsi="Garamond"/>
          <w:b w:val="0"/>
          <w:bCs w:val="0"/>
          <w:sz w:val="20"/>
          <w:szCs w:val="20"/>
          <w:shd w:val="clear" w:color="auto" w:fill="FFFFFF"/>
        </w:rPr>
      </w:pPr>
      <w:r w:rsidRPr="00CA1F6F">
        <w:rPr>
          <w:rStyle w:val="StrongEmphasis"/>
          <w:rFonts w:ascii="Garamond" w:hAnsi="Garamond"/>
          <w:sz w:val="20"/>
          <w:szCs w:val="20"/>
          <w:shd w:val="clear" w:color="auto" w:fill="FFFFFF"/>
        </w:rPr>
        <w:t>Il trattamento dei dati è necessario per l’effettuazione del procedimento e l’esecuzione degli adempimenti di interesse pubblico (art. 6 par. 1 lett. E, del Regolamento Europeo).</w:t>
      </w:r>
    </w:p>
    <w:p w14:paraId="3F6C92D1" w14:textId="77777777" w:rsidR="00CA1F6F" w:rsidRPr="00CA1F6F" w:rsidRDefault="00CA1F6F" w:rsidP="00CA1F6F">
      <w:pPr>
        <w:pStyle w:val="Default"/>
        <w:jc w:val="both"/>
        <w:rPr>
          <w:rStyle w:val="StrongEmphasis"/>
          <w:rFonts w:ascii="Garamond" w:hAnsi="Garamond"/>
          <w:b w:val="0"/>
          <w:bCs w:val="0"/>
          <w:sz w:val="20"/>
          <w:szCs w:val="20"/>
          <w:shd w:val="clear" w:color="auto" w:fill="FFFFFF"/>
        </w:rPr>
      </w:pPr>
      <w:r w:rsidRPr="00CA1F6F">
        <w:rPr>
          <w:rStyle w:val="StrongEmphasis"/>
          <w:rFonts w:ascii="Garamond" w:hAnsi="Garamond"/>
          <w:sz w:val="20"/>
          <w:szCs w:val="20"/>
          <w:shd w:val="clear" w:color="auto" w:fill="FFFFFF"/>
        </w:rPr>
        <w:t>I Suoi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per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w:t>
      </w:r>
    </w:p>
    <w:p w14:paraId="43493876" w14:textId="77777777" w:rsidR="00CA1F6F" w:rsidRPr="00CA1F6F" w:rsidRDefault="00CA1F6F" w:rsidP="00CA1F6F">
      <w:pPr>
        <w:pStyle w:val="Default"/>
        <w:jc w:val="both"/>
        <w:rPr>
          <w:rFonts w:ascii="Garamond" w:hAnsi="Garamond"/>
          <w:sz w:val="20"/>
          <w:szCs w:val="20"/>
        </w:rPr>
      </w:pPr>
      <w:r w:rsidRPr="00CA1F6F">
        <w:rPr>
          <w:rStyle w:val="StrongEmphasis"/>
          <w:rFonts w:ascii="Garamond" w:eastAsia="Calibri" w:hAnsi="Garamond"/>
          <w:sz w:val="20"/>
          <w:szCs w:val="20"/>
          <w:shd w:val="clear" w:color="auto" w:fill="FFFFFF"/>
        </w:rPr>
        <w:t xml:space="preserve">Non è prevista: la diffusione dei dati ottenuti; l’uso di trattamenti o processi decisionali automatizzati volti a profilare </w:t>
      </w:r>
      <w:r w:rsidRPr="00CA1F6F">
        <w:rPr>
          <w:rStyle w:val="StrongEmphasis"/>
          <w:rFonts w:ascii="Garamond" w:eastAsia="Calibri" w:hAnsi="Garamond"/>
          <w:kern w:val="0"/>
          <w:sz w:val="20"/>
          <w:szCs w:val="20"/>
          <w:shd w:val="clear" w:color="auto" w:fill="FFFFFF"/>
        </w:rPr>
        <w:t>gli interessati; il trasferimento verso paesi terzi od organizzazioni internazionali.</w:t>
      </w:r>
    </w:p>
    <w:p w14:paraId="6B07ED38" w14:textId="77777777" w:rsidR="00CA1F6F" w:rsidRPr="00CA1F6F" w:rsidRDefault="00CA1F6F" w:rsidP="00CA1F6F">
      <w:pPr>
        <w:pStyle w:val="Default"/>
        <w:jc w:val="both"/>
        <w:rPr>
          <w:rFonts w:ascii="Garamond" w:hAnsi="Garamond"/>
          <w:sz w:val="20"/>
          <w:szCs w:val="20"/>
          <w:shd w:val="clear" w:color="auto" w:fill="FFFFFF"/>
        </w:rPr>
      </w:pPr>
    </w:p>
    <w:p w14:paraId="2A245BD4" w14:textId="77777777" w:rsidR="00CA1F6F" w:rsidRPr="00CA1F6F" w:rsidRDefault="00CA1F6F" w:rsidP="00CA1F6F">
      <w:pPr>
        <w:pStyle w:val="Default"/>
        <w:jc w:val="both"/>
        <w:rPr>
          <w:rFonts w:ascii="Garamond" w:hAnsi="Garamond"/>
          <w:b/>
          <w:bCs/>
          <w:sz w:val="20"/>
          <w:szCs w:val="20"/>
          <w:shd w:val="clear" w:color="auto" w:fill="FFFFFF"/>
        </w:rPr>
      </w:pPr>
      <w:r w:rsidRPr="00CA1F6F">
        <w:rPr>
          <w:rFonts w:ascii="Garamond" w:hAnsi="Garamond"/>
          <w:b/>
          <w:bCs/>
          <w:sz w:val="20"/>
          <w:szCs w:val="20"/>
          <w:shd w:val="clear" w:color="auto" w:fill="FFFFFF"/>
        </w:rPr>
        <w:lastRenderedPageBreak/>
        <w:t>DESTINATARI DEI DATI TRATTATI</w:t>
      </w:r>
    </w:p>
    <w:p w14:paraId="4FE3AFCD" w14:textId="77777777" w:rsidR="00CA1F6F" w:rsidRPr="00CA1F6F" w:rsidRDefault="00CA1F6F" w:rsidP="00CA1F6F">
      <w:pPr>
        <w:pStyle w:val="Default"/>
        <w:jc w:val="both"/>
        <w:rPr>
          <w:rFonts w:ascii="Garamond" w:hAnsi="Garamond"/>
          <w:b/>
          <w:bCs/>
          <w:sz w:val="20"/>
          <w:szCs w:val="20"/>
        </w:rPr>
      </w:pPr>
      <w:r w:rsidRPr="00CA1F6F">
        <w:rPr>
          <w:rStyle w:val="StrongEmphasis"/>
          <w:rFonts w:ascii="Garamond" w:hAnsi="Garamond"/>
          <w:sz w:val="20"/>
          <w:szCs w:val="20"/>
          <w:shd w:val="clear" w:color="auto" w:fill="FFFFFF"/>
        </w:rPr>
        <w:t>I Suoi dati saranno utilizzati dal personale interno, autorizzato al trattamento e impegnato alla riservatezza del settore Risorse umane e servizi demografici e potranno essere utilizzati da altri settori del Comune, e da soggetti esterni autorizzati al trattamento per attività strettamente correlate allo svolgimento degli adempimenti elettorali. I Suoi dati potranno altresì essere comunicati a ulteriori soggetti pubblici o privati, esclusivamente nei casi in cui la comunicazione sia prevista da una norma di legge.</w:t>
      </w:r>
    </w:p>
    <w:p w14:paraId="6CDC38DE" w14:textId="77777777" w:rsidR="00CA1F6F" w:rsidRPr="00CA1F6F" w:rsidRDefault="00CA1F6F" w:rsidP="00CA1F6F">
      <w:pPr>
        <w:pStyle w:val="Default"/>
        <w:jc w:val="both"/>
        <w:rPr>
          <w:rFonts w:ascii="Garamond" w:hAnsi="Garamond"/>
          <w:sz w:val="20"/>
          <w:szCs w:val="20"/>
          <w:shd w:val="clear" w:color="auto" w:fill="FFFFFF"/>
        </w:rPr>
      </w:pPr>
    </w:p>
    <w:p w14:paraId="577E7DFB" w14:textId="77777777" w:rsidR="00CA1F6F" w:rsidRPr="00CA1F6F" w:rsidRDefault="00CA1F6F" w:rsidP="00CA1F6F">
      <w:pPr>
        <w:pStyle w:val="Default"/>
        <w:jc w:val="both"/>
        <w:rPr>
          <w:rFonts w:ascii="Garamond" w:hAnsi="Garamond"/>
          <w:b/>
          <w:bCs/>
          <w:sz w:val="20"/>
          <w:szCs w:val="20"/>
          <w:shd w:val="clear" w:color="auto" w:fill="FFFFFF"/>
        </w:rPr>
      </w:pPr>
      <w:r w:rsidRPr="00CA1F6F">
        <w:rPr>
          <w:rFonts w:ascii="Garamond" w:hAnsi="Garamond"/>
          <w:b/>
          <w:bCs/>
          <w:sz w:val="20"/>
          <w:szCs w:val="20"/>
          <w:shd w:val="clear" w:color="auto" w:fill="FFFFFF"/>
        </w:rPr>
        <w:t>PERIODO DI CONSERVAZIONE DEI DATI PERSONALI</w:t>
      </w:r>
    </w:p>
    <w:p w14:paraId="2AB3DE3A" w14:textId="77777777" w:rsidR="00CA1F6F" w:rsidRPr="00CA1F6F" w:rsidRDefault="00CA1F6F" w:rsidP="00CA1F6F">
      <w:pPr>
        <w:pStyle w:val="Standard"/>
        <w:jc w:val="both"/>
        <w:rPr>
          <w:rStyle w:val="StrongEmphasis"/>
          <w:rFonts w:ascii="Garamond" w:eastAsia="SimSun" w:hAnsi="Garamond" w:cs="Arial"/>
          <w:b w:val="0"/>
          <w:bCs w:val="0"/>
          <w:szCs w:val="20"/>
          <w:shd w:val="clear" w:color="auto" w:fill="FFFFFF"/>
          <w:lang w:eastAsia="zh-CN"/>
        </w:rPr>
      </w:pPr>
      <w:r w:rsidRPr="00CA1F6F">
        <w:rPr>
          <w:rStyle w:val="StrongEmphasis"/>
          <w:rFonts w:ascii="Garamond" w:eastAsia="SimSun" w:hAnsi="Garamond" w:cs="Arial"/>
          <w:szCs w:val="20"/>
          <w:shd w:val="clear" w:color="auto" w:fill="FFFFFF"/>
          <w:lang w:eastAsia="zh-CN"/>
        </w:rPr>
        <w:t>I Suoi dati saranno conservati per il conseguimento delle finalità sopra indicate per le quali sono stati raccolti, conformemente alle scadenze previste dalle norme di legge.</w:t>
      </w:r>
    </w:p>
    <w:p w14:paraId="51611AF4" w14:textId="77777777" w:rsidR="00CA1F6F" w:rsidRPr="00CA1F6F" w:rsidRDefault="00CA1F6F" w:rsidP="00CA1F6F">
      <w:pPr>
        <w:pStyle w:val="Standard"/>
        <w:jc w:val="both"/>
        <w:rPr>
          <w:rStyle w:val="StrongEmphasis"/>
          <w:rFonts w:ascii="Garamond" w:eastAsia="SimSun" w:hAnsi="Garamond" w:cs="Arial"/>
          <w:b w:val="0"/>
          <w:bCs w:val="0"/>
          <w:szCs w:val="20"/>
          <w:shd w:val="clear" w:color="auto" w:fill="FFFFFF"/>
          <w:lang w:eastAsia="zh-CN"/>
        </w:rPr>
      </w:pPr>
    </w:p>
    <w:p w14:paraId="1553F236" w14:textId="77777777" w:rsidR="00CA1F6F" w:rsidRPr="00CA1F6F" w:rsidRDefault="00CA1F6F" w:rsidP="00CA1F6F">
      <w:pPr>
        <w:pStyle w:val="Standard"/>
        <w:jc w:val="both"/>
        <w:rPr>
          <w:rStyle w:val="StrongEmphasis"/>
          <w:rFonts w:ascii="Garamond" w:eastAsia="SimSun" w:hAnsi="Garamond" w:cs="Arial"/>
          <w:szCs w:val="20"/>
          <w:shd w:val="clear" w:color="auto" w:fill="FFFFFF"/>
          <w:lang w:eastAsia="zh-CN"/>
        </w:rPr>
      </w:pPr>
    </w:p>
    <w:p w14:paraId="507FC6DA" w14:textId="77777777" w:rsidR="00CA1F6F" w:rsidRPr="00CA1F6F" w:rsidRDefault="00CA1F6F" w:rsidP="00CA1F6F">
      <w:pPr>
        <w:pStyle w:val="Standard"/>
        <w:jc w:val="both"/>
        <w:rPr>
          <w:rStyle w:val="StrongEmphasis"/>
          <w:rFonts w:ascii="Garamond" w:eastAsia="SimSun" w:hAnsi="Garamond" w:cs="Arial"/>
          <w:szCs w:val="20"/>
          <w:shd w:val="clear" w:color="auto" w:fill="FFFFFF"/>
          <w:lang w:eastAsia="zh-CN"/>
        </w:rPr>
      </w:pPr>
    </w:p>
    <w:p w14:paraId="50FC6CBD" w14:textId="77777777" w:rsidR="00CA1F6F" w:rsidRPr="00CA1F6F" w:rsidRDefault="00CA1F6F" w:rsidP="00CA1F6F">
      <w:pPr>
        <w:rPr>
          <w:rFonts w:ascii="Garamond" w:hAnsi="Garamond"/>
          <w:sz w:val="20"/>
          <w:szCs w:val="20"/>
        </w:rPr>
      </w:pPr>
      <w:r w:rsidRPr="00CA1F6F">
        <w:rPr>
          <w:rFonts w:ascii="Garamond" w:hAnsi="Garamond"/>
          <w:sz w:val="20"/>
          <w:szCs w:val="20"/>
        </w:rPr>
        <w:t>Reggio Calabria, lì ............/........../2025</w:t>
      </w:r>
      <w:r w:rsidRPr="00CA1F6F">
        <w:rPr>
          <w:rFonts w:ascii="Garamond" w:hAnsi="Garamond"/>
          <w:sz w:val="20"/>
          <w:szCs w:val="20"/>
        </w:rPr>
        <w:br/>
      </w:r>
      <w:r w:rsidRPr="00CA1F6F">
        <w:rPr>
          <w:rFonts w:ascii="Garamond" w:hAnsi="Garamond"/>
          <w:sz w:val="20"/>
          <w:szCs w:val="20"/>
        </w:rPr>
        <w:br/>
        <w:t xml:space="preserve">                                                                                                Firma ......................................................................................</w:t>
      </w:r>
    </w:p>
    <w:p w14:paraId="3B0960BA" w14:textId="77777777" w:rsidR="00CA1F6F" w:rsidRPr="00CA1F6F" w:rsidRDefault="00CA1F6F" w:rsidP="00B4666A">
      <w:pPr>
        <w:spacing w:before="120" w:after="120"/>
        <w:jc w:val="both"/>
        <w:rPr>
          <w:rFonts w:ascii="Garamond" w:hAnsi="Garamond"/>
          <w:sz w:val="20"/>
          <w:szCs w:val="20"/>
        </w:rPr>
      </w:pPr>
    </w:p>
    <w:sectPr w:rsidR="00CA1F6F" w:rsidRPr="00CA1F6F" w:rsidSect="007A4B39">
      <w:headerReference w:type="default" r:id="rId9"/>
      <w:pgSz w:w="11906" w:h="16838"/>
      <w:pgMar w:top="386" w:right="851" w:bottom="380" w:left="851" w:header="142"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A8DD" w14:textId="77777777" w:rsidR="00962F8B" w:rsidRDefault="00962F8B" w:rsidP="008F6BE0">
      <w:pPr>
        <w:spacing w:after="0" w:line="240" w:lineRule="auto"/>
      </w:pPr>
      <w:r>
        <w:separator/>
      </w:r>
    </w:p>
  </w:endnote>
  <w:endnote w:type="continuationSeparator" w:id="0">
    <w:p w14:paraId="57E51032" w14:textId="77777777" w:rsidR="00962F8B" w:rsidRDefault="00962F8B" w:rsidP="008F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97BB" w14:textId="77777777" w:rsidR="00962F8B" w:rsidRDefault="00962F8B" w:rsidP="008F6BE0">
      <w:pPr>
        <w:spacing w:after="0" w:line="240" w:lineRule="auto"/>
      </w:pPr>
      <w:r>
        <w:separator/>
      </w:r>
    </w:p>
  </w:footnote>
  <w:footnote w:type="continuationSeparator" w:id="0">
    <w:p w14:paraId="20A0E81F" w14:textId="77777777" w:rsidR="00962F8B" w:rsidRDefault="00962F8B" w:rsidP="008F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F348" w14:textId="77777777" w:rsidR="008F6BE0" w:rsidRDefault="008F6BE0" w:rsidP="008F6BE0">
    <w:pPr>
      <w:pStyle w:val="Intestazione"/>
      <w:tabs>
        <w:tab w:val="clear" w:pos="4819"/>
        <w:tab w:val="center" w:pos="851"/>
      </w:tabs>
    </w:pPr>
    <w:r>
      <w:ptab w:relativeTo="margin" w:alignment="center" w:leader="none"/>
    </w:r>
  </w:p>
  <w:tbl>
    <w:tblPr>
      <w:tblStyle w:val="Grigliatabella"/>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4819"/>
    </w:tblGrid>
    <w:tr w:rsidR="004E7BBA" w14:paraId="3C8F6E16" w14:textId="77777777" w:rsidTr="004E7BBA">
      <w:trPr>
        <w:trHeight w:val="987"/>
      </w:trPr>
      <w:tc>
        <w:tcPr>
          <w:tcW w:w="5246" w:type="dxa"/>
        </w:tcPr>
        <w:p w14:paraId="4E21C6F4" w14:textId="77777777" w:rsidR="004E7BBA" w:rsidRDefault="004E7BBA" w:rsidP="008F6BE0">
          <w:pPr>
            <w:pStyle w:val="Intestazione"/>
            <w:tabs>
              <w:tab w:val="clear" w:pos="4819"/>
              <w:tab w:val="center" w:pos="1298"/>
            </w:tabs>
            <w:ind w:left="1298"/>
          </w:pPr>
          <w:r>
            <w:ptab w:relativeTo="margin" w:alignment="right" w:leader="none"/>
          </w:r>
        </w:p>
        <w:p w14:paraId="00DA6885" w14:textId="77777777" w:rsidR="004E7BBA" w:rsidRDefault="004E7BBA" w:rsidP="008F6BE0">
          <w:pPr>
            <w:pStyle w:val="Intestazione"/>
            <w:tabs>
              <w:tab w:val="clear" w:pos="4819"/>
              <w:tab w:val="center" w:pos="851"/>
            </w:tabs>
          </w:pPr>
          <w:r>
            <w:rPr>
              <w:noProof/>
              <w:lang w:eastAsia="it-IT"/>
            </w:rPr>
            <w:drawing>
              <wp:anchor distT="0" distB="0" distL="114300" distR="114300" simplePos="0" relativeHeight="251660288" behindDoc="1" locked="0" layoutInCell="1" allowOverlap="1" wp14:anchorId="45A977A7" wp14:editId="1160155E">
                <wp:simplePos x="0" y="0"/>
                <wp:positionH relativeFrom="column">
                  <wp:posOffset>-1270</wp:posOffset>
                </wp:positionH>
                <wp:positionV relativeFrom="paragraph">
                  <wp:posOffset>2540</wp:posOffset>
                </wp:positionV>
                <wp:extent cx="3060000" cy="813600"/>
                <wp:effectExtent l="0" t="0" r="7620" b="5715"/>
                <wp:wrapNone/>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0" cy="813600"/>
                        </a:xfrm>
                        <a:prstGeom prst="rect">
                          <a:avLst/>
                        </a:prstGeom>
                      </pic:spPr>
                    </pic:pic>
                  </a:graphicData>
                </a:graphic>
              </wp:anchor>
            </w:drawing>
          </w:r>
        </w:p>
      </w:tc>
      <w:tc>
        <w:tcPr>
          <w:tcW w:w="4819" w:type="dxa"/>
          <w:vMerge w:val="restart"/>
        </w:tcPr>
        <w:tbl>
          <w:tblPr>
            <w:tblStyle w:val="Grigliatabella"/>
            <w:tblW w:w="4781"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072"/>
          </w:tblGrid>
          <w:tr w:rsidR="004E7BBA" w14:paraId="62BD24DB" w14:textId="77777777" w:rsidTr="004E7BBA">
            <w:trPr>
              <w:trHeight w:val="700"/>
            </w:trPr>
            <w:tc>
              <w:tcPr>
                <w:tcW w:w="709" w:type="dxa"/>
              </w:tcPr>
              <w:p w14:paraId="55E85CAE" w14:textId="77777777" w:rsidR="004E7BBA" w:rsidRDefault="004E7BBA" w:rsidP="008F6BE0">
                <w:pPr>
                  <w:pStyle w:val="Intestazione"/>
                  <w:tabs>
                    <w:tab w:val="clear" w:pos="4819"/>
                    <w:tab w:val="center" w:pos="851"/>
                  </w:tabs>
                </w:pPr>
              </w:p>
            </w:tc>
            <w:tc>
              <w:tcPr>
                <w:tcW w:w="4072" w:type="dxa"/>
              </w:tcPr>
              <w:p w14:paraId="4E38590D" w14:textId="77777777" w:rsidR="004E7BBA" w:rsidRDefault="004E7BBA" w:rsidP="008F6BE0">
                <w:pPr>
                  <w:pStyle w:val="Intestazione"/>
                  <w:tabs>
                    <w:tab w:val="clear" w:pos="4819"/>
                    <w:tab w:val="center" w:pos="851"/>
                  </w:tabs>
                </w:pPr>
              </w:p>
            </w:tc>
          </w:tr>
          <w:tr w:rsidR="004E7BBA" w14:paraId="00E52C57" w14:textId="77777777" w:rsidTr="00DA0FAE">
            <w:trPr>
              <w:trHeight w:val="567"/>
            </w:trPr>
            <w:tc>
              <w:tcPr>
                <w:tcW w:w="709" w:type="dxa"/>
              </w:tcPr>
              <w:p w14:paraId="0D3BDD4C" w14:textId="77777777" w:rsidR="004E7BBA" w:rsidRDefault="004E7BBA" w:rsidP="008F6BE0">
                <w:pPr>
                  <w:pStyle w:val="Intestazione"/>
                  <w:tabs>
                    <w:tab w:val="clear" w:pos="4819"/>
                    <w:tab w:val="center" w:pos="851"/>
                  </w:tabs>
                </w:pPr>
                <w:r w:rsidRPr="00B8180E">
                  <w:rPr>
                    <w:noProof/>
                    <w:lang w:eastAsia="it-IT"/>
                  </w:rPr>
                  <w:drawing>
                    <wp:inline distT="0" distB="0" distL="0" distR="0" wp14:anchorId="2E206681" wp14:editId="2C0934E9">
                      <wp:extent cx="268224" cy="268224"/>
                      <wp:effectExtent l="0" t="0" r="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v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8224" cy="268224"/>
                              </a:xfrm>
                              <a:prstGeom prst="rect">
                                <a:avLst/>
                              </a:prstGeom>
                            </pic:spPr>
                          </pic:pic>
                        </a:graphicData>
                      </a:graphic>
                    </wp:inline>
                  </w:drawing>
                </w:r>
              </w:p>
            </w:tc>
            <w:tc>
              <w:tcPr>
                <w:tcW w:w="4072" w:type="dxa"/>
                <w:vAlign w:val="center"/>
              </w:tcPr>
              <w:p w14:paraId="4CA56A20" w14:textId="03090042" w:rsidR="004E7BBA" w:rsidRDefault="000363C6" w:rsidP="008F6BE0">
                <w:pPr>
                  <w:pStyle w:val="Intestazione"/>
                  <w:tabs>
                    <w:tab w:val="clear" w:pos="4819"/>
                    <w:tab w:val="center" w:pos="851"/>
                  </w:tabs>
                </w:pPr>
                <w:r>
                  <w:rPr>
                    <w:sz w:val="20"/>
                    <w:szCs w:val="20"/>
                  </w:rPr>
                  <w:t>Indirizzo</w:t>
                </w:r>
                <w:r w:rsidR="004E7BBA" w:rsidRPr="003361AB">
                  <w:rPr>
                    <w:sz w:val="20"/>
                    <w:szCs w:val="20"/>
                  </w:rPr>
                  <w:t xml:space="preserve"> </w:t>
                </w:r>
                <w:r w:rsidR="00CD29B2">
                  <w:rPr>
                    <w:sz w:val="20"/>
                    <w:szCs w:val="20"/>
                  </w:rPr>
                  <w:t xml:space="preserve"> V</w:t>
                </w:r>
                <w:r w:rsidR="000D5B21">
                  <w:rPr>
                    <w:sz w:val="20"/>
                    <w:szCs w:val="20"/>
                  </w:rPr>
                  <w:t>ia</w:t>
                </w:r>
                <w:r w:rsidR="00CD29B2">
                  <w:rPr>
                    <w:sz w:val="20"/>
                    <w:szCs w:val="20"/>
                  </w:rPr>
                  <w:t xml:space="preserve"> </w:t>
                </w:r>
                <w:r w:rsidR="00CA1F6F">
                  <w:rPr>
                    <w:sz w:val="20"/>
                    <w:szCs w:val="20"/>
                  </w:rPr>
                  <w:t xml:space="preserve">Nicola Calipari </w:t>
                </w:r>
                <w:r w:rsidR="00CD29B2">
                  <w:rPr>
                    <w:sz w:val="20"/>
                    <w:szCs w:val="20"/>
                  </w:rPr>
                  <w:t>2</w:t>
                </w:r>
                <w:r w:rsidR="00CA1F6F">
                  <w:rPr>
                    <w:sz w:val="20"/>
                    <w:szCs w:val="20"/>
                  </w:rPr>
                  <w:t>/n</w:t>
                </w:r>
                <w:r w:rsidR="004E7BBA">
                  <w:rPr>
                    <w:sz w:val="20"/>
                    <w:szCs w:val="20"/>
                  </w:rPr>
                  <w:br/>
                </w:r>
                <w:r w:rsidR="004E7BBA" w:rsidRPr="003361AB">
                  <w:rPr>
                    <w:sz w:val="20"/>
                    <w:szCs w:val="20"/>
                  </w:rPr>
                  <w:t>Reggio Calabria</w:t>
                </w:r>
              </w:p>
            </w:tc>
          </w:tr>
          <w:tr w:rsidR="004E7BBA" w14:paraId="52F161A4" w14:textId="77777777" w:rsidTr="00DA0FAE">
            <w:trPr>
              <w:trHeight w:val="475"/>
            </w:trPr>
            <w:tc>
              <w:tcPr>
                <w:tcW w:w="709" w:type="dxa"/>
              </w:tcPr>
              <w:p w14:paraId="72E2A97E" w14:textId="77777777" w:rsidR="004E7BBA" w:rsidRDefault="004E7BBA" w:rsidP="008F6BE0">
                <w:pPr>
                  <w:pStyle w:val="Intestazione"/>
                  <w:tabs>
                    <w:tab w:val="clear" w:pos="4819"/>
                    <w:tab w:val="center" w:pos="851"/>
                  </w:tabs>
                </w:pPr>
                <w:r w:rsidRPr="003361AB">
                  <w:rPr>
                    <w:noProof/>
                    <w:sz w:val="20"/>
                    <w:szCs w:val="20"/>
                    <w:lang w:eastAsia="it-IT"/>
                  </w:rPr>
                  <w:drawing>
                    <wp:inline distT="0" distB="0" distL="0" distR="0" wp14:anchorId="783FA482" wp14:editId="3C971593">
                      <wp:extent cx="268224" cy="268224"/>
                      <wp:effectExtent l="0" t="0" r="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8224" cy="268224"/>
                              </a:xfrm>
                              <a:prstGeom prst="rect">
                                <a:avLst/>
                              </a:prstGeom>
                            </pic:spPr>
                          </pic:pic>
                        </a:graphicData>
                      </a:graphic>
                    </wp:inline>
                  </w:drawing>
                </w:r>
              </w:p>
            </w:tc>
            <w:tc>
              <w:tcPr>
                <w:tcW w:w="4072" w:type="dxa"/>
                <w:vAlign w:val="center"/>
              </w:tcPr>
              <w:p w14:paraId="7C8D4733" w14:textId="77777777" w:rsidR="004E7BBA" w:rsidRDefault="004E7BBA" w:rsidP="00CD29B2">
                <w:pPr>
                  <w:pStyle w:val="Intestazione"/>
                  <w:tabs>
                    <w:tab w:val="clear" w:pos="4819"/>
                    <w:tab w:val="center" w:pos="851"/>
                  </w:tabs>
                </w:pPr>
                <w:r w:rsidRPr="003361AB">
                  <w:rPr>
                    <w:i/>
                    <w:sz w:val="20"/>
                    <w:szCs w:val="20"/>
                  </w:rPr>
                  <w:t xml:space="preserve">0965 </w:t>
                </w:r>
                <w:r w:rsidR="00CD29B2">
                  <w:rPr>
                    <w:i/>
                    <w:sz w:val="20"/>
                    <w:szCs w:val="20"/>
                  </w:rPr>
                  <w:t>3622426</w:t>
                </w:r>
              </w:p>
            </w:tc>
          </w:tr>
          <w:tr w:rsidR="004E7BBA" w14:paraId="718B0605" w14:textId="77777777" w:rsidTr="00DA0FAE">
            <w:trPr>
              <w:trHeight w:val="279"/>
            </w:trPr>
            <w:tc>
              <w:tcPr>
                <w:tcW w:w="709" w:type="dxa"/>
                <w:vAlign w:val="center"/>
              </w:tcPr>
              <w:p w14:paraId="113BC2FF" w14:textId="77777777" w:rsidR="004E7BBA" w:rsidRDefault="004E7BBA" w:rsidP="004E7BBA">
                <w:pPr>
                  <w:pStyle w:val="Intestazione"/>
                  <w:tabs>
                    <w:tab w:val="clear" w:pos="4819"/>
                    <w:tab w:val="center" w:pos="851"/>
                  </w:tabs>
                </w:pPr>
                <w:r w:rsidRPr="003361AB">
                  <w:rPr>
                    <w:noProof/>
                    <w:sz w:val="20"/>
                    <w:szCs w:val="20"/>
                    <w:lang w:eastAsia="it-IT"/>
                  </w:rPr>
                  <w:drawing>
                    <wp:inline distT="0" distB="0" distL="0" distR="0" wp14:anchorId="0B23761B" wp14:editId="6A76AB25">
                      <wp:extent cx="268224" cy="268224"/>
                      <wp:effectExtent l="0" t="0" r="0" b="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224" cy="268224"/>
                              </a:xfrm>
                              <a:prstGeom prst="rect">
                                <a:avLst/>
                              </a:prstGeom>
                            </pic:spPr>
                          </pic:pic>
                        </a:graphicData>
                      </a:graphic>
                    </wp:inline>
                  </w:drawing>
                </w:r>
              </w:p>
            </w:tc>
            <w:tc>
              <w:tcPr>
                <w:tcW w:w="4072" w:type="dxa"/>
                <w:vAlign w:val="center"/>
              </w:tcPr>
              <w:p w14:paraId="3CB47220" w14:textId="77777777" w:rsidR="004E7BBA" w:rsidRPr="003361AB" w:rsidRDefault="00CD29B2" w:rsidP="00CD29B2">
                <w:pPr>
                  <w:pStyle w:val="Pidipagina"/>
                  <w:rPr>
                    <w:sz w:val="20"/>
                    <w:szCs w:val="20"/>
                  </w:rPr>
                </w:pPr>
                <w:r>
                  <w:rPr>
                    <w:sz w:val="20"/>
                    <w:szCs w:val="20"/>
                  </w:rPr>
                  <w:t>elettorale</w:t>
                </w:r>
                <w:r w:rsidR="00B63587" w:rsidRPr="00B63587">
                  <w:rPr>
                    <w:sz w:val="20"/>
                    <w:szCs w:val="20"/>
                  </w:rPr>
                  <w:t>@reggiocal.it</w:t>
                </w:r>
                <w:r w:rsidR="004E7BBA" w:rsidRPr="003361AB">
                  <w:rPr>
                    <w:i/>
                    <w:sz w:val="20"/>
                    <w:szCs w:val="20"/>
                  </w:rPr>
                  <w:br/>
                </w:r>
                <w:r w:rsidR="004E7BBA" w:rsidRPr="00A72039">
                  <w:rPr>
                    <w:sz w:val="20"/>
                    <w:szCs w:val="20"/>
                  </w:rPr>
                  <w:t xml:space="preserve">PEC: </w:t>
                </w:r>
                <w:r>
                  <w:rPr>
                    <w:sz w:val="20"/>
                    <w:szCs w:val="20"/>
                  </w:rPr>
                  <w:t>elettorale</w:t>
                </w:r>
                <w:r w:rsidR="004E7BBA" w:rsidRPr="00A72039">
                  <w:rPr>
                    <w:sz w:val="20"/>
                    <w:szCs w:val="20"/>
                  </w:rPr>
                  <w:t>@pec.reggiocal.it</w:t>
                </w:r>
              </w:p>
            </w:tc>
          </w:tr>
        </w:tbl>
        <w:p w14:paraId="7D72EA32" w14:textId="77777777" w:rsidR="004E7BBA" w:rsidRDefault="004E7BBA" w:rsidP="008F6BE0">
          <w:pPr>
            <w:pStyle w:val="Intestazione"/>
            <w:tabs>
              <w:tab w:val="clear" w:pos="4819"/>
              <w:tab w:val="center" w:pos="851"/>
            </w:tabs>
          </w:pPr>
        </w:p>
      </w:tc>
    </w:tr>
    <w:tr w:rsidR="004E7BBA" w14:paraId="2DD2358A" w14:textId="77777777" w:rsidTr="004E7BBA">
      <w:trPr>
        <w:trHeight w:val="993"/>
      </w:trPr>
      <w:tc>
        <w:tcPr>
          <w:tcW w:w="5246" w:type="dxa"/>
        </w:tcPr>
        <w:p w14:paraId="657F0773" w14:textId="77777777" w:rsidR="00CD29B2" w:rsidRDefault="00CD29B2" w:rsidP="00DA0FAE">
          <w:pPr>
            <w:pStyle w:val="Intestazione"/>
            <w:tabs>
              <w:tab w:val="clear" w:pos="4819"/>
              <w:tab w:val="center" w:pos="1298"/>
            </w:tabs>
            <w:ind w:left="1440" w:hanging="142"/>
            <w:rPr>
              <w:sz w:val="24"/>
              <w:szCs w:val="24"/>
            </w:rPr>
          </w:pPr>
        </w:p>
        <w:p w14:paraId="554DAF3A" w14:textId="77777777" w:rsidR="00CD29B2" w:rsidRDefault="007A4B39" w:rsidP="00233893">
          <w:pPr>
            <w:pStyle w:val="Intestazione"/>
            <w:tabs>
              <w:tab w:val="clear" w:pos="4819"/>
              <w:tab w:val="center" w:pos="1298"/>
            </w:tabs>
            <w:ind w:left="1440" w:hanging="142"/>
            <w:jc w:val="center"/>
            <w:rPr>
              <w:sz w:val="24"/>
              <w:szCs w:val="24"/>
            </w:rPr>
          </w:pPr>
          <w:r>
            <w:rPr>
              <w:sz w:val="24"/>
              <w:szCs w:val="24"/>
            </w:rPr>
            <w:t>RISORSE UMANE E SERVIZI DEMOGRAFICI</w:t>
          </w:r>
        </w:p>
        <w:p w14:paraId="204825DB" w14:textId="77777777" w:rsidR="00CD29B2" w:rsidRDefault="00CD29B2" w:rsidP="00233893">
          <w:pPr>
            <w:pStyle w:val="Intestazione"/>
            <w:tabs>
              <w:tab w:val="clear" w:pos="4819"/>
              <w:tab w:val="center" w:pos="1298"/>
            </w:tabs>
            <w:ind w:left="1440" w:hanging="142"/>
            <w:jc w:val="center"/>
            <w:rPr>
              <w:sz w:val="24"/>
              <w:szCs w:val="24"/>
            </w:rPr>
          </w:pPr>
        </w:p>
        <w:p w14:paraId="0AE0F79D" w14:textId="77777777" w:rsidR="004E7BBA" w:rsidRDefault="00250FD0" w:rsidP="00233893">
          <w:pPr>
            <w:pStyle w:val="Intestazione"/>
            <w:tabs>
              <w:tab w:val="clear" w:pos="4819"/>
              <w:tab w:val="center" w:pos="1298"/>
            </w:tabs>
            <w:ind w:left="1440" w:hanging="142"/>
            <w:jc w:val="center"/>
            <w:rPr>
              <w:sz w:val="24"/>
              <w:szCs w:val="24"/>
            </w:rPr>
          </w:pPr>
          <w:r>
            <w:rPr>
              <w:sz w:val="24"/>
              <w:szCs w:val="24"/>
            </w:rPr>
            <w:t>MACROAREA SERVIZI DEMOG</w:t>
          </w:r>
          <w:r w:rsidR="00CD29B2" w:rsidRPr="00CD29B2">
            <w:rPr>
              <w:sz w:val="24"/>
              <w:szCs w:val="24"/>
            </w:rPr>
            <w:t>RAFICI</w:t>
          </w:r>
        </w:p>
        <w:p w14:paraId="7387E639" w14:textId="77777777" w:rsidR="00CD29B2" w:rsidRPr="00CD29B2" w:rsidRDefault="00CD29B2" w:rsidP="00233893">
          <w:pPr>
            <w:pStyle w:val="Intestazione"/>
            <w:tabs>
              <w:tab w:val="clear" w:pos="4819"/>
              <w:tab w:val="center" w:pos="1298"/>
            </w:tabs>
            <w:ind w:left="1440" w:hanging="142"/>
            <w:jc w:val="center"/>
            <w:rPr>
              <w:sz w:val="24"/>
              <w:szCs w:val="24"/>
            </w:rPr>
          </w:pPr>
        </w:p>
        <w:p w14:paraId="3F980EA5" w14:textId="77777777" w:rsidR="00CD29B2" w:rsidRPr="008F6BE0" w:rsidRDefault="00CD29B2" w:rsidP="00233893">
          <w:pPr>
            <w:pStyle w:val="Intestazione"/>
            <w:tabs>
              <w:tab w:val="clear" w:pos="4819"/>
              <w:tab w:val="center" w:pos="1298"/>
            </w:tabs>
            <w:ind w:left="1440" w:hanging="142"/>
            <w:jc w:val="center"/>
            <w:rPr>
              <w:sz w:val="24"/>
              <w:szCs w:val="24"/>
            </w:rPr>
          </w:pPr>
          <w:r w:rsidRPr="00CD29B2">
            <w:rPr>
              <w:sz w:val="24"/>
              <w:szCs w:val="24"/>
            </w:rPr>
            <w:t>SERVIZIO ELETTORALE</w:t>
          </w:r>
        </w:p>
      </w:tc>
      <w:tc>
        <w:tcPr>
          <w:tcW w:w="4819" w:type="dxa"/>
          <w:vMerge/>
        </w:tcPr>
        <w:p w14:paraId="4776A62F" w14:textId="77777777" w:rsidR="004E7BBA" w:rsidRDefault="004E7BBA" w:rsidP="008F6BE0">
          <w:pPr>
            <w:pStyle w:val="Intestazione"/>
            <w:tabs>
              <w:tab w:val="clear" w:pos="4819"/>
              <w:tab w:val="center" w:pos="851"/>
            </w:tabs>
          </w:pPr>
        </w:p>
      </w:tc>
    </w:tr>
  </w:tbl>
  <w:p w14:paraId="745CA826" w14:textId="77777777" w:rsidR="008F6BE0" w:rsidRDefault="008F6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68E"/>
    <w:multiLevelType w:val="hybridMultilevel"/>
    <w:tmpl w:val="07ACD66A"/>
    <w:lvl w:ilvl="0" w:tplc="A94AE95C">
      <w:start w:val="20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3E18A5"/>
    <w:multiLevelType w:val="hybridMultilevel"/>
    <w:tmpl w:val="48347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615AC1"/>
    <w:multiLevelType w:val="hybridMultilevel"/>
    <w:tmpl w:val="B558A3D0"/>
    <w:lvl w:ilvl="0" w:tplc="1DE64306">
      <w:start w:val="20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6C7A00"/>
    <w:multiLevelType w:val="hybridMultilevel"/>
    <w:tmpl w:val="80FCE576"/>
    <w:lvl w:ilvl="0" w:tplc="6FA0AD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3E4478C5"/>
    <w:multiLevelType w:val="hybridMultilevel"/>
    <w:tmpl w:val="FBD00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397572"/>
    <w:multiLevelType w:val="hybridMultilevel"/>
    <w:tmpl w:val="BE6493F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FA028B8"/>
    <w:multiLevelType w:val="hybridMultilevel"/>
    <w:tmpl w:val="79F8A362"/>
    <w:lvl w:ilvl="0" w:tplc="8364FBE8">
      <w:numFmt w:val="bullet"/>
      <w:lvlText w:val="-"/>
      <w:lvlJc w:val="left"/>
      <w:pPr>
        <w:ind w:left="405" w:hanging="360"/>
      </w:pPr>
      <w:rPr>
        <w:rFonts w:ascii="Book Antiqua" w:eastAsia="Times New Roman" w:hAnsi="Book Antiqua"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7" w15:restartNumberingAfterBreak="0">
    <w:nsid w:val="756E5737"/>
    <w:multiLevelType w:val="hybridMultilevel"/>
    <w:tmpl w:val="FF6A380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3412645">
    <w:abstractNumId w:val="6"/>
  </w:num>
  <w:num w:numId="2" w16cid:durableId="1438137510">
    <w:abstractNumId w:val="2"/>
  </w:num>
  <w:num w:numId="3" w16cid:durableId="2067334299">
    <w:abstractNumId w:val="0"/>
  </w:num>
  <w:num w:numId="4" w16cid:durableId="924876349">
    <w:abstractNumId w:val="5"/>
  </w:num>
  <w:num w:numId="5" w16cid:durableId="1911303968">
    <w:abstractNumId w:val="1"/>
  </w:num>
  <w:num w:numId="6" w16cid:durableId="113520331">
    <w:abstractNumId w:val="4"/>
  </w:num>
  <w:num w:numId="7" w16cid:durableId="1979143865">
    <w:abstractNumId w:val="3"/>
  </w:num>
  <w:num w:numId="8" w16cid:durableId="787046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E0"/>
    <w:rsid w:val="00024B5D"/>
    <w:rsid w:val="00026EB0"/>
    <w:rsid w:val="000363C6"/>
    <w:rsid w:val="00083181"/>
    <w:rsid w:val="000849DB"/>
    <w:rsid w:val="0009758C"/>
    <w:rsid w:val="000A1B4B"/>
    <w:rsid w:val="000B26E5"/>
    <w:rsid w:val="000B7512"/>
    <w:rsid w:val="000D5B21"/>
    <w:rsid w:val="000E0272"/>
    <w:rsid w:val="000F0E2C"/>
    <w:rsid w:val="00102D38"/>
    <w:rsid w:val="001167B9"/>
    <w:rsid w:val="0011717E"/>
    <w:rsid w:val="001300D0"/>
    <w:rsid w:val="00143F0E"/>
    <w:rsid w:val="001A5131"/>
    <w:rsid w:val="001A5EC7"/>
    <w:rsid w:val="001B6E1B"/>
    <w:rsid w:val="001C6C58"/>
    <w:rsid w:val="001E0AF5"/>
    <w:rsid w:val="001E44D9"/>
    <w:rsid w:val="00202905"/>
    <w:rsid w:val="0022319E"/>
    <w:rsid w:val="00226F56"/>
    <w:rsid w:val="00233893"/>
    <w:rsid w:val="00250FD0"/>
    <w:rsid w:val="00263DE0"/>
    <w:rsid w:val="00295B23"/>
    <w:rsid w:val="002B02F0"/>
    <w:rsid w:val="002E14F6"/>
    <w:rsid w:val="003243AE"/>
    <w:rsid w:val="003361AB"/>
    <w:rsid w:val="0033662B"/>
    <w:rsid w:val="00336F7A"/>
    <w:rsid w:val="003606CE"/>
    <w:rsid w:val="00394674"/>
    <w:rsid w:val="00397FAD"/>
    <w:rsid w:val="003E71D5"/>
    <w:rsid w:val="003F22E9"/>
    <w:rsid w:val="004252F1"/>
    <w:rsid w:val="00477CAD"/>
    <w:rsid w:val="00482DA3"/>
    <w:rsid w:val="004833E0"/>
    <w:rsid w:val="004C7012"/>
    <w:rsid w:val="004E7BBA"/>
    <w:rsid w:val="00506661"/>
    <w:rsid w:val="00527FDC"/>
    <w:rsid w:val="0059595A"/>
    <w:rsid w:val="005A0D4B"/>
    <w:rsid w:val="005D0B65"/>
    <w:rsid w:val="005D143D"/>
    <w:rsid w:val="005D7DF8"/>
    <w:rsid w:val="006148FF"/>
    <w:rsid w:val="006472F3"/>
    <w:rsid w:val="00666179"/>
    <w:rsid w:val="006F116F"/>
    <w:rsid w:val="00701348"/>
    <w:rsid w:val="0074539E"/>
    <w:rsid w:val="00745D3F"/>
    <w:rsid w:val="0075359E"/>
    <w:rsid w:val="00766BD3"/>
    <w:rsid w:val="00770C02"/>
    <w:rsid w:val="00790BA0"/>
    <w:rsid w:val="007A287F"/>
    <w:rsid w:val="007A4B39"/>
    <w:rsid w:val="007E4B05"/>
    <w:rsid w:val="00802FDF"/>
    <w:rsid w:val="00832C90"/>
    <w:rsid w:val="0088000B"/>
    <w:rsid w:val="00880825"/>
    <w:rsid w:val="00881440"/>
    <w:rsid w:val="008B265F"/>
    <w:rsid w:val="008F1B0D"/>
    <w:rsid w:val="008F296E"/>
    <w:rsid w:val="008F64FF"/>
    <w:rsid w:val="008F6BE0"/>
    <w:rsid w:val="00962F8B"/>
    <w:rsid w:val="00966FD2"/>
    <w:rsid w:val="00973673"/>
    <w:rsid w:val="00986C9F"/>
    <w:rsid w:val="00990BBE"/>
    <w:rsid w:val="009A4127"/>
    <w:rsid w:val="009B1A64"/>
    <w:rsid w:val="00A12339"/>
    <w:rsid w:val="00A143A8"/>
    <w:rsid w:val="00A4128A"/>
    <w:rsid w:val="00A460A7"/>
    <w:rsid w:val="00A62C17"/>
    <w:rsid w:val="00A66ED4"/>
    <w:rsid w:val="00A72039"/>
    <w:rsid w:val="00A933C3"/>
    <w:rsid w:val="00AA67C2"/>
    <w:rsid w:val="00AD0B27"/>
    <w:rsid w:val="00AD468C"/>
    <w:rsid w:val="00AF78D7"/>
    <w:rsid w:val="00AF7957"/>
    <w:rsid w:val="00B267BF"/>
    <w:rsid w:val="00B414EC"/>
    <w:rsid w:val="00B4666A"/>
    <w:rsid w:val="00B5141B"/>
    <w:rsid w:val="00B53C86"/>
    <w:rsid w:val="00B63587"/>
    <w:rsid w:val="00B73C8E"/>
    <w:rsid w:val="00B76F35"/>
    <w:rsid w:val="00B7783B"/>
    <w:rsid w:val="00B8180E"/>
    <w:rsid w:val="00BA4684"/>
    <w:rsid w:val="00BB2C2B"/>
    <w:rsid w:val="00BB5D4D"/>
    <w:rsid w:val="00BD15E9"/>
    <w:rsid w:val="00C0389B"/>
    <w:rsid w:val="00C10D61"/>
    <w:rsid w:val="00C370F9"/>
    <w:rsid w:val="00CA1F6F"/>
    <w:rsid w:val="00CD29B2"/>
    <w:rsid w:val="00CF249D"/>
    <w:rsid w:val="00D0458A"/>
    <w:rsid w:val="00D05231"/>
    <w:rsid w:val="00D10BE3"/>
    <w:rsid w:val="00D15EFA"/>
    <w:rsid w:val="00D67270"/>
    <w:rsid w:val="00D6786D"/>
    <w:rsid w:val="00D943D8"/>
    <w:rsid w:val="00DA0FAE"/>
    <w:rsid w:val="00E13E0D"/>
    <w:rsid w:val="00E40C6A"/>
    <w:rsid w:val="00E41F35"/>
    <w:rsid w:val="00ED63D4"/>
    <w:rsid w:val="00EF3F53"/>
    <w:rsid w:val="00F10F8C"/>
    <w:rsid w:val="00F2627A"/>
    <w:rsid w:val="00FB32B4"/>
    <w:rsid w:val="00FB39FD"/>
    <w:rsid w:val="00FC5C5F"/>
    <w:rsid w:val="00FC76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75F6"/>
  <w15:docId w15:val="{A6F6EFB6-9877-4B53-BB30-4D5E63B0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00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6B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6BE0"/>
  </w:style>
  <w:style w:type="paragraph" w:styleId="Pidipagina">
    <w:name w:val="footer"/>
    <w:basedOn w:val="Normale"/>
    <w:link w:val="PidipaginaCarattere"/>
    <w:uiPriority w:val="99"/>
    <w:unhideWhenUsed/>
    <w:rsid w:val="008F6B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6BE0"/>
  </w:style>
  <w:style w:type="table" w:styleId="Grigliatabella">
    <w:name w:val="Table Grid"/>
    <w:basedOn w:val="Tabellanormale"/>
    <w:uiPriority w:val="39"/>
    <w:rsid w:val="008F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8180E"/>
    <w:rPr>
      <w:color w:val="0563C1" w:themeColor="hyperlink"/>
      <w:u w:val="single"/>
    </w:rPr>
  </w:style>
  <w:style w:type="paragraph" w:styleId="Testofumetto">
    <w:name w:val="Balloon Text"/>
    <w:basedOn w:val="Normale"/>
    <w:link w:val="TestofumettoCarattere"/>
    <w:uiPriority w:val="99"/>
    <w:semiHidden/>
    <w:unhideWhenUsed/>
    <w:rsid w:val="00D10B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BE3"/>
    <w:rPr>
      <w:rFonts w:ascii="Tahoma" w:hAnsi="Tahoma" w:cs="Tahoma"/>
      <w:sz w:val="16"/>
      <w:szCs w:val="16"/>
    </w:rPr>
  </w:style>
  <w:style w:type="paragraph" w:styleId="Corpotesto">
    <w:name w:val="Body Text"/>
    <w:basedOn w:val="Normale"/>
    <w:link w:val="CorpotestoCarattere"/>
    <w:uiPriority w:val="1"/>
    <w:qFormat/>
    <w:rsid w:val="00D0458A"/>
    <w:pPr>
      <w:widowControl w:val="0"/>
      <w:autoSpaceDE w:val="0"/>
      <w:autoSpaceDN w:val="0"/>
      <w:spacing w:after="0" w:line="240" w:lineRule="auto"/>
    </w:pPr>
    <w:rPr>
      <w:rFonts w:ascii="Palatino Linotype" w:eastAsia="Palatino Linotype" w:hAnsi="Palatino Linotype" w:cs="Palatino Linotype"/>
      <w:lang w:val="en-US"/>
    </w:rPr>
  </w:style>
  <w:style w:type="character" w:customStyle="1" w:styleId="CorpotestoCarattere">
    <w:name w:val="Corpo testo Carattere"/>
    <w:basedOn w:val="Carpredefinitoparagrafo"/>
    <w:link w:val="Corpotesto"/>
    <w:uiPriority w:val="1"/>
    <w:rsid w:val="00D0458A"/>
    <w:rPr>
      <w:rFonts w:ascii="Palatino Linotype" w:eastAsia="Palatino Linotype" w:hAnsi="Palatino Linotype" w:cs="Palatino Linotype"/>
      <w:lang w:val="en-US"/>
    </w:rPr>
  </w:style>
  <w:style w:type="character" w:customStyle="1" w:styleId="Corpodeltesto">
    <w:name w:val="Corpo del testo_"/>
    <w:basedOn w:val="Carpredefinitoparagrafo"/>
    <w:link w:val="Corpodeltesto1"/>
    <w:uiPriority w:val="99"/>
    <w:rsid w:val="00D0458A"/>
    <w:rPr>
      <w:shd w:val="clear" w:color="auto" w:fill="FFFFFF"/>
    </w:rPr>
  </w:style>
  <w:style w:type="paragraph" w:customStyle="1" w:styleId="Corpodeltesto1">
    <w:name w:val="Corpo del testo1"/>
    <w:basedOn w:val="Normale"/>
    <w:link w:val="Corpodeltesto"/>
    <w:uiPriority w:val="99"/>
    <w:rsid w:val="00D0458A"/>
    <w:pPr>
      <w:widowControl w:val="0"/>
      <w:shd w:val="clear" w:color="auto" w:fill="FFFFFF"/>
      <w:spacing w:before="60" w:after="360" w:line="226" w:lineRule="exact"/>
    </w:pPr>
  </w:style>
  <w:style w:type="character" w:customStyle="1" w:styleId="Corpodeltesto2">
    <w:name w:val="Corpo del testo2"/>
    <w:basedOn w:val="Corpodeltesto"/>
    <w:uiPriority w:val="99"/>
    <w:rsid w:val="00D0458A"/>
    <w:rPr>
      <w:rFonts w:ascii="Times New Roman" w:hAnsi="Times New Roman" w:cs="Times New Roman"/>
      <w:sz w:val="20"/>
      <w:szCs w:val="20"/>
      <w:u w:val="none"/>
      <w:shd w:val="clear" w:color="auto" w:fill="FFFFFF"/>
    </w:rPr>
  </w:style>
  <w:style w:type="character" w:customStyle="1" w:styleId="Corpodeltesto3">
    <w:name w:val="Corpo del testo (3)_"/>
    <w:basedOn w:val="Carpredefinitoparagrafo"/>
    <w:link w:val="Corpodeltesto30"/>
    <w:uiPriority w:val="99"/>
    <w:rsid w:val="00D0458A"/>
    <w:rPr>
      <w:sz w:val="15"/>
      <w:szCs w:val="15"/>
      <w:shd w:val="clear" w:color="auto" w:fill="FFFFFF"/>
    </w:rPr>
  </w:style>
  <w:style w:type="paragraph" w:customStyle="1" w:styleId="Corpodeltesto30">
    <w:name w:val="Corpo del testo (3)"/>
    <w:basedOn w:val="Normale"/>
    <w:link w:val="Corpodeltesto3"/>
    <w:uiPriority w:val="99"/>
    <w:rsid w:val="00D0458A"/>
    <w:pPr>
      <w:widowControl w:val="0"/>
      <w:shd w:val="clear" w:color="auto" w:fill="FFFFFF"/>
      <w:spacing w:before="360" w:after="180" w:line="226" w:lineRule="exact"/>
      <w:jc w:val="right"/>
    </w:pPr>
    <w:rPr>
      <w:sz w:val="15"/>
      <w:szCs w:val="15"/>
    </w:rPr>
  </w:style>
  <w:style w:type="paragraph" w:styleId="Paragrafoelenco">
    <w:name w:val="List Paragraph"/>
    <w:basedOn w:val="Normale"/>
    <w:uiPriority w:val="34"/>
    <w:qFormat/>
    <w:rsid w:val="00A4128A"/>
    <w:pPr>
      <w:ind w:left="720"/>
      <w:contextualSpacing/>
    </w:pPr>
  </w:style>
  <w:style w:type="paragraph" w:customStyle="1" w:styleId="Standard">
    <w:name w:val="Standard"/>
    <w:rsid w:val="00CA1F6F"/>
    <w:pPr>
      <w:suppressAutoHyphens/>
      <w:autoSpaceDN w:val="0"/>
      <w:spacing w:after="0" w:line="240" w:lineRule="auto"/>
    </w:pPr>
    <w:rPr>
      <w:rFonts w:ascii="Times New Roman" w:eastAsia="Liberation Serif" w:hAnsi="Times New Roman" w:cs="Liberation Serif"/>
      <w:color w:val="000000"/>
      <w:kern w:val="3"/>
      <w:sz w:val="20"/>
      <w:szCs w:val="24"/>
      <w:lang w:eastAsia="hi-IN" w:bidi="hi-IN"/>
    </w:rPr>
  </w:style>
  <w:style w:type="paragraph" w:customStyle="1" w:styleId="Default">
    <w:name w:val="Default"/>
    <w:rsid w:val="00CA1F6F"/>
    <w:pPr>
      <w:widowControl w:val="0"/>
      <w:suppressAutoHyphens/>
      <w:autoSpaceDN w:val="0"/>
      <w:spacing w:after="0" w:line="240" w:lineRule="auto"/>
    </w:pPr>
    <w:rPr>
      <w:rFonts w:ascii="Tahoma" w:eastAsia="SimSun" w:hAnsi="Tahoma" w:cs="Arial"/>
      <w:color w:val="000000"/>
      <w:kern w:val="3"/>
      <w:sz w:val="24"/>
      <w:szCs w:val="24"/>
      <w:lang w:eastAsia="zh-CN" w:bidi="hi-IN"/>
    </w:rPr>
  </w:style>
  <w:style w:type="character" w:customStyle="1" w:styleId="StrongEmphasis">
    <w:name w:val="Strong Emphasis"/>
    <w:rsid w:val="00CA1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logospa@legpec.it" TargetMode="External"/><Relationship Id="rId3" Type="http://schemas.openxmlformats.org/officeDocument/2006/relationships/settings" Target="settings.xml"/><Relationship Id="rId7" Type="http://schemas.openxmlformats.org/officeDocument/2006/relationships/hyperlink" Target="mailto:protocollo.generale@pec.comune.pad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1185</Words>
  <Characters>6759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dc:creator>
  <cp:lastModifiedBy>User</cp:lastModifiedBy>
  <cp:revision>4</cp:revision>
  <cp:lastPrinted>2025-04-17T08:52:00Z</cp:lastPrinted>
  <dcterms:created xsi:type="dcterms:W3CDTF">2025-08-20T09:30:00Z</dcterms:created>
  <dcterms:modified xsi:type="dcterms:W3CDTF">2025-08-20T11:14:00Z</dcterms:modified>
</cp:coreProperties>
</file>