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C79C" w14:textId="77777777" w:rsidR="00AA158E" w:rsidRDefault="0059654E">
      <w:pPr>
        <w:pStyle w:val="Titolo11"/>
        <w:ind w:left="0"/>
        <w:jc w:val="both"/>
      </w:pPr>
      <w:r>
        <w:t xml:space="preserve">ALLEGATO 1A – DOMANDA DI PARTECIPAZIONE </w:t>
      </w:r>
      <w:r>
        <w:rPr>
          <w:u w:val="single"/>
        </w:rPr>
        <w:t>PER LE PERSONE FISICHE</w:t>
      </w:r>
    </w:p>
    <w:p w14:paraId="5EA97540" w14:textId="0F49EF98" w:rsidR="00AA158E" w:rsidRDefault="0059654E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48228F" w:rsidRPr="00870B5B">
        <w:t>18 dicembre</w:t>
      </w:r>
      <w:r w:rsidRPr="00870B5B">
        <w:t xml:space="preserve"> 2025</w:t>
      </w:r>
      <w:r>
        <w:t xml:space="preserve"> per la vendita del bene immobile denominato </w:t>
      </w:r>
      <w:r w:rsidR="00C51579">
        <w:t xml:space="preserve">Albergo </w:t>
      </w:r>
      <w:proofErr w:type="gramStart"/>
      <w:r w:rsidR="00C51579">
        <w:t>Miramare”</w:t>
      </w:r>
      <w:r w:rsidR="0048228F">
        <w:t>-</w:t>
      </w:r>
      <w:proofErr w:type="gramEnd"/>
      <w:r w:rsidR="0048228F">
        <w:t xml:space="preserve"> secondo esperimento</w:t>
      </w:r>
      <w:r>
        <w:t>)</w:t>
      </w:r>
    </w:p>
    <w:p w14:paraId="26040054" w14:textId="77777777" w:rsidR="00AA158E" w:rsidRDefault="00AA158E">
      <w:pPr>
        <w:pStyle w:val="Corpotesto"/>
        <w:jc w:val="both"/>
        <w:rPr>
          <w:b/>
        </w:rPr>
      </w:pPr>
    </w:p>
    <w:p w14:paraId="028D5576" w14:textId="77777777" w:rsidR="00AA158E" w:rsidRDefault="00AA158E">
      <w:pPr>
        <w:pStyle w:val="Corpotesto"/>
        <w:jc w:val="both"/>
        <w:rPr>
          <w:b/>
        </w:rPr>
      </w:pPr>
    </w:p>
    <w:p w14:paraId="0314332A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38FB7494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1B42396" w14:textId="77777777" w:rsidR="00AA158E" w:rsidRDefault="0059654E">
      <w:pPr>
        <w:pStyle w:val="Corpotesto"/>
        <w:spacing w:line="276" w:lineRule="auto"/>
        <w:jc w:val="center"/>
      </w:pPr>
      <w:r>
        <w:t>(Artt. 46, 47 e 48 del d.p.r. n. 445 del 2000)</w:t>
      </w:r>
    </w:p>
    <w:p w14:paraId="16C5EAD1" w14:textId="77777777" w:rsidR="00AA158E" w:rsidRDefault="00AA158E">
      <w:pPr>
        <w:pStyle w:val="Corpotesto"/>
        <w:jc w:val="both"/>
        <w:rPr>
          <w:sz w:val="20"/>
        </w:rPr>
      </w:pPr>
    </w:p>
    <w:p w14:paraId="41CE05AE" w14:textId="77777777" w:rsidR="00AA158E" w:rsidRDefault="00AA158E">
      <w:pPr>
        <w:pStyle w:val="Corpotesto"/>
        <w:spacing w:before="7"/>
        <w:jc w:val="both"/>
        <w:rPr>
          <w:sz w:val="18"/>
        </w:rPr>
      </w:pPr>
    </w:p>
    <w:p w14:paraId="17BCAF11" w14:textId="77777777" w:rsidR="00AA158E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3C94E443" w14:textId="77777777" w:rsidR="00AA158E" w:rsidRDefault="0059654E">
      <w:pPr>
        <w:spacing w:line="252" w:lineRule="exact"/>
        <w:jc w:val="right"/>
      </w:pPr>
      <w:r>
        <w:t>Settore Patrimonio</w:t>
      </w:r>
    </w:p>
    <w:p w14:paraId="3705A3F3" w14:textId="77777777" w:rsidR="00AA158E" w:rsidRDefault="0059654E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6E6F714C" w14:textId="77777777" w:rsidR="00AA158E" w:rsidRDefault="0059654E">
      <w:pPr>
        <w:spacing w:before="2" w:line="276" w:lineRule="auto"/>
        <w:jc w:val="right"/>
      </w:pPr>
      <w:r>
        <w:t>Via Michele Barillaro s.n.c.</w:t>
      </w:r>
    </w:p>
    <w:p w14:paraId="445A7083" w14:textId="77777777" w:rsidR="00AA158E" w:rsidRDefault="0059654E">
      <w:pPr>
        <w:spacing w:before="2" w:line="276" w:lineRule="auto"/>
        <w:jc w:val="right"/>
      </w:pPr>
      <w:r>
        <w:t>Reggio Calabria</w:t>
      </w:r>
    </w:p>
    <w:p w14:paraId="5C9B2DD3" w14:textId="77777777" w:rsidR="00AA158E" w:rsidRDefault="00AA158E">
      <w:pPr>
        <w:spacing w:before="2"/>
        <w:jc w:val="right"/>
        <w:rPr>
          <w:b/>
          <w:sz w:val="20"/>
        </w:rPr>
      </w:pPr>
    </w:p>
    <w:p w14:paraId="4839E87F" w14:textId="77777777" w:rsidR="00AA158E" w:rsidRDefault="00AA158E">
      <w:pPr>
        <w:pStyle w:val="Corpotesto"/>
        <w:spacing w:before="7"/>
        <w:jc w:val="both"/>
        <w:rPr>
          <w:b/>
          <w:sz w:val="25"/>
        </w:rPr>
      </w:pPr>
    </w:p>
    <w:p w14:paraId="709918BD" w14:textId="6BBAE7AA" w:rsidR="00AA158E" w:rsidRDefault="00AA158E">
      <w:pPr>
        <w:pStyle w:val="Corpotesto"/>
        <w:jc w:val="both"/>
        <w:rPr>
          <w:sz w:val="20"/>
        </w:rPr>
      </w:pPr>
    </w:p>
    <w:p w14:paraId="3C570B3D" w14:textId="77777777" w:rsidR="00AA158E" w:rsidRDefault="00AA158E">
      <w:pPr>
        <w:pStyle w:val="Corpotesto"/>
        <w:spacing w:before="9"/>
        <w:jc w:val="both"/>
        <w:rPr>
          <w:b/>
          <w:sz w:val="23"/>
        </w:rPr>
      </w:pPr>
    </w:p>
    <w:p w14:paraId="7256F14F" w14:textId="77777777" w:rsidR="00AA158E" w:rsidRDefault="0059654E">
      <w:pPr>
        <w:pStyle w:val="Corpo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14:paraId="0C744EDA" w14:textId="77777777" w:rsidR="00AA158E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 w14:anchorId="15456E5C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  <w:t xml:space="preserve"> </w:t>
      </w:r>
      <w:r w:rsidR="0059654E">
        <w:t>il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residente</w:t>
      </w:r>
      <w:r w:rsidR="0059654E">
        <w:rPr>
          <w:spacing w:val="-1"/>
        </w:rPr>
        <w:t xml:space="preserve"> </w:t>
      </w:r>
      <w:r w:rsidR="0059654E">
        <w:t>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t>Via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n.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C.F. _________________________________</w:t>
      </w:r>
    </w:p>
    <w:p w14:paraId="6501AB14" w14:textId="77777777" w:rsidR="00AA158E" w:rsidRDefault="00AA158E">
      <w:pPr>
        <w:pStyle w:val="Corpotesto"/>
        <w:spacing w:before="5"/>
        <w:jc w:val="both"/>
        <w:rPr>
          <w:sz w:val="27"/>
        </w:rPr>
      </w:pPr>
    </w:p>
    <w:p w14:paraId="0C0D0CB7" w14:textId="77777777" w:rsidR="00AA158E" w:rsidRDefault="0059654E">
      <w:pPr>
        <w:pStyle w:val="Titolo11"/>
        <w:spacing w:before="65"/>
        <w:ind w:left="0"/>
        <w:jc w:val="center"/>
      </w:pPr>
      <w:r>
        <w:t>CHIEDE</w:t>
      </w:r>
    </w:p>
    <w:p w14:paraId="6BAD71EA" w14:textId="77777777" w:rsidR="00AA158E" w:rsidRDefault="00AA158E">
      <w:pPr>
        <w:pStyle w:val="Titolo11"/>
        <w:spacing w:before="65"/>
        <w:ind w:left="0"/>
        <w:jc w:val="both"/>
      </w:pPr>
    </w:p>
    <w:p w14:paraId="77F80901" w14:textId="77777777" w:rsidR="00AA158E" w:rsidRDefault="0059654E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017E53E4" w14:textId="77777777" w:rsidR="00AA158E" w:rsidRDefault="00AA158E">
      <w:pPr>
        <w:pStyle w:val="Titolo11"/>
        <w:spacing w:line="252" w:lineRule="exact"/>
        <w:ind w:left="0"/>
        <w:jc w:val="both"/>
      </w:pPr>
    </w:p>
    <w:p w14:paraId="6665144A" w14:textId="77777777" w:rsidR="00AA158E" w:rsidRDefault="0059654E">
      <w:pPr>
        <w:pStyle w:val="Titolo11"/>
        <w:spacing w:before="65"/>
        <w:ind w:left="0"/>
        <w:jc w:val="center"/>
      </w:pPr>
      <w:r>
        <w:t>DICHIARA</w:t>
      </w:r>
    </w:p>
    <w:p w14:paraId="4EC83925" w14:textId="77777777" w:rsidR="00AA158E" w:rsidRDefault="00AA158E">
      <w:pPr>
        <w:pStyle w:val="Titolo11"/>
        <w:spacing w:line="252" w:lineRule="exact"/>
        <w:ind w:left="0"/>
        <w:jc w:val="both"/>
      </w:pPr>
    </w:p>
    <w:p w14:paraId="724512B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14:paraId="5EEBBAE3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14:paraId="146D9087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pregiudichino, al momento della presentazione dell‘offerta, la capacità di contrattare con la pubblica</w:t>
      </w:r>
      <w:r>
        <w:rPr>
          <w:spacing w:val="-5"/>
        </w:rPr>
        <w:t xml:space="preserve"> a</w:t>
      </w:r>
      <w:r>
        <w:t>mministrazione;</w:t>
      </w:r>
    </w:p>
    <w:p w14:paraId="4A4E3A6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36232D1A" w14:textId="77777777" w:rsidR="00AA158E" w:rsidRDefault="00AA158E">
      <w:pPr>
        <w:pStyle w:val="Corpotesto"/>
        <w:spacing w:before="3"/>
        <w:jc w:val="both"/>
        <w:rPr>
          <w:sz w:val="12"/>
        </w:rPr>
      </w:pPr>
    </w:p>
    <w:p w14:paraId="7E86144F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8C6210B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63EE970F" w14:textId="77777777" w:rsidR="00AA158E" w:rsidRDefault="0059654E">
      <w:pPr>
        <w:pStyle w:val="Titolo11"/>
        <w:spacing w:line="253" w:lineRule="exact"/>
        <w:ind w:left="0"/>
        <w:jc w:val="center"/>
      </w:pPr>
      <w:r>
        <w:t>DICHIARA ALTRESÌ</w:t>
      </w:r>
    </w:p>
    <w:p w14:paraId="53260239" w14:textId="77777777" w:rsidR="00AA158E" w:rsidRDefault="00AA158E">
      <w:pPr>
        <w:pStyle w:val="Titolo11"/>
        <w:spacing w:line="253" w:lineRule="exact"/>
        <w:ind w:left="0"/>
        <w:jc w:val="center"/>
      </w:pPr>
    </w:p>
    <w:p w14:paraId="7430347F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26B44184" w14:textId="77777777" w:rsidR="00C51579" w:rsidRDefault="0059654E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 xml:space="preserve">di aver preso conoscenza dei documenti e avuto le informazioni disponibili presso il Comune di Reggio </w:t>
      </w:r>
      <w:r>
        <w:lastRenderedPageBreak/>
        <w:t>Calabria in relazione al lotto oggetto di vendita;</w:t>
      </w:r>
    </w:p>
    <w:p w14:paraId="21732409" w14:textId="31CE7BE4"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 xml:space="preserve">di aver preso coscienza e di accettare che il bene oggetto della presente vendita è stato dichiarato </w:t>
      </w:r>
      <w:r w:rsidRPr="004314A5">
        <w:rPr>
          <w:bCs/>
        </w:rPr>
        <w:t xml:space="preserve">d’interesse culturale ai sensi dell'art. 10, comma 1, del d.lgs. 42/2004 giusto decreto di vincolo n. </w:t>
      </w:r>
      <w:proofErr w:type="gramStart"/>
      <w:r w:rsidRPr="004314A5">
        <w:rPr>
          <w:bCs/>
        </w:rPr>
        <w:t>361  del</w:t>
      </w:r>
      <w:proofErr w:type="gramEnd"/>
      <w:r w:rsidRPr="004314A5">
        <w:rPr>
          <w:bCs/>
        </w:rPr>
        <w:t xml:space="preserve"> 5 novembre 2009 emesso dalla Direzione Regionale per i Beni Culturali e Paesaggistici della Calabria, con conseguente sottoposizione alla normativa di tutela prevista dal D. Lgs 42/2004. </w:t>
      </w:r>
    </w:p>
    <w:p w14:paraId="78C407D7" w14:textId="4ABE8A2E"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Pr="004314A5">
        <w:rPr>
          <w:bCs/>
        </w:rPr>
        <w:t xml:space="preserve"> le prescrizioni e condizioni di vendita a carico dell’acquirente fissate con provvedimento di autorizzazione alla vendita recante prot. 2521 del 19 aprile 2010 emesso dalla Direzione Regionale per i Beni Culturali e Paesaggistici della Calabria, che si intendono ivi integralmente richiamate e trascritte;</w:t>
      </w:r>
    </w:p>
    <w:p w14:paraId="28F878C5" w14:textId="47E03BD8" w:rsidR="00AD6981" w:rsidRPr="004314A5" w:rsidRDefault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="00AD6981" w:rsidRPr="004314A5">
        <w:t xml:space="preserve"> che </w:t>
      </w:r>
      <w:r w:rsidR="00AD6981" w:rsidRPr="004314A5">
        <w:rPr>
          <w:bCs/>
        </w:rPr>
        <w:t xml:space="preserve">ai sensi degli artt. 60 e seguenti del </w:t>
      </w:r>
      <w:proofErr w:type="spellStart"/>
      <w:r w:rsidR="00AD6981" w:rsidRPr="004314A5">
        <w:rPr>
          <w:bCs/>
        </w:rPr>
        <w:t>D.lgs</w:t>
      </w:r>
      <w:proofErr w:type="spellEnd"/>
      <w:r w:rsidR="00AD6981" w:rsidRPr="004314A5">
        <w:rPr>
          <w:bCs/>
        </w:rPr>
        <w:t xml:space="preserve"> 2004/42, il Ministero della Cultura e/o gli altri Enti ivi indicati</w:t>
      </w:r>
      <w:r w:rsidR="00AD6981" w:rsidRPr="004314A5">
        <w:rPr>
          <w:bCs/>
          <w:i/>
          <w:iCs/>
        </w:rPr>
        <w:t xml:space="preserve"> </w:t>
      </w:r>
      <w:r w:rsidR="00AD6981" w:rsidRPr="004314A5">
        <w:t>hanno facoltà di acquistare in via di prelazione i beni culturali alienati a titolo oneroso al medesimo prezzo stabilito con l’atto di aggiudicazione provvisoria.</w:t>
      </w:r>
      <w:r w:rsidR="00EC057F" w:rsidRPr="004314A5">
        <w:t xml:space="preserve"> Nel caso di esercizio della prelazione ex artt. 60 e segg. Del </w:t>
      </w:r>
      <w:proofErr w:type="spellStart"/>
      <w:r w:rsidR="00EC057F" w:rsidRPr="004314A5">
        <w:t>D.lgs</w:t>
      </w:r>
      <w:proofErr w:type="spellEnd"/>
      <w:r w:rsidR="00EC057F" w:rsidRPr="004314A5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14:paraId="533516D6" w14:textId="77777777" w:rsidR="00AA158E" w:rsidRPr="004314A5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aver preso conoscenza e di accettare integralmente la situazione di fatto e di diritto dell’immobile posto in vendita, come “vista e piaciuta”, anche in riferimento alla situazione degli impianti;</w:t>
      </w:r>
    </w:p>
    <w:p w14:paraId="5E88F22A" w14:textId="77777777"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accettare che l’offerta presentata è comunque vincolante, valida ed irrevocabile per il periodo indicato nel provvedimento di aggiudicazione;</w:t>
      </w:r>
    </w:p>
    <w:p w14:paraId="00DFFB86" w14:textId="2C4571A6"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 xml:space="preserve">di aver preso conoscenza e di accettare il fatto che l’aggiudicazione del lotto non produce alcun effetto traslativo e che tale effetto si realizzerà </w:t>
      </w:r>
      <w:r w:rsidR="00AD6981" w:rsidRPr="004314A5">
        <w:t xml:space="preserve">solo al momento del perfezionamento del rogito notarile, del pagamento integrale del prezzo e della scadenza del termine previsto dagli artt. 60 e segg. Del </w:t>
      </w:r>
      <w:proofErr w:type="spellStart"/>
      <w:r w:rsidR="00AD6981" w:rsidRPr="004314A5">
        <w:t>D.Lgs</w:t>
      </w:r>
      <w:proofErr w:type="spellEnd"/>
      <w:r w:rsidR="00AD6981" w:rsidRPr="004314A5">
        <w:t xml:space="preserve"> 42/2004 per l’esercizio del diritto di prelazione da parte del Ministero e/o degli altri Enti </w:t>
      </w:r>
      <w:proofErr w:type="gramStart"/>
      <w:r w:rsidR="00AD6981" w:rsidRPr="004314A5">
        <w:t>titolari .</w:t>
      </w:r>
      <w:proofErr w:type="gramEnd"/>
    </w:p>
    <w:p w14:paraId="621C5A4B" w14:textId="2BC0EAB8" w:rsidR="00AA158E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74C0D8B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infruttifero.</w:t>
      </w:r>
    </w:p>
    <w:p w14:paraId="2547E7A3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528E205F" w14:textId="77777777" w:rsidR="00AA158E" w:rsidRDefault="0059654E">
      <w:pPr>
        <w:pStyle w:val="Corpotesto"/>
        <w:spacing w:line="360" w:lineRule="auto"/>
        <w:jc w:val="both"/>
      </w:pPr>
      <w:r>
        <w:t>Ai fini della presente proposta elegge il seguente domicilio (solo se diverso dalla residenza/sede legale):</w:t>
      </w:r>
    </w:p>
    <w:p w14:paraId="317CB348" w14:textId="77777777" w:rsidR="00AA158E" w:rsidRDefault="0059654E">
      <w:pPr>
        <w:pStyle w:val="Corpotesto"/>
        <w:tabs>
          <w:tab w:val="left" w:pos="10024"/>
        </w:tabs>
        <w:spacing w:before="120" w:line="600" w:lineRule="auto"/>
        <w:jc w:val="both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F691AC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Tel./FAX: _________________</w:t>
      </w:r>
    </w:p>
    <w:p w14:paraId="693F3605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P.E.C o e-mail _____________________</w:t>
      </w:r>
    </w:p>
    <w:p w14:paraId="0D00E60D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 xml:space="preserve">Data  </w:t>
      </w:r>
      <w:r>
        <w:tab/>
      </w:r>
    </w:p>
    <w:p w14:paraId="76862728" w14:textId="77777777" w:rsidR="00AA158E" w:rsidRDefault="0059654E">
      <w:pPr>
        <w:pStyle w:val="Corpotesto"/>
        <w:tabs>
          <w:tab w:val="left" w:pos="7797"/>
        </w:tabs>
        <w:jc w:val="center"/>
      </w:pPr>
      <w:r>
        <w:tab/>
        <w:t xml:space="preserve">      Firma</w:t>
      </w:r>
    </w:p>
    <w:p w14:paraId="139930B4" w14:textId="77777777" w:rsidR="00AA158E" w:rsidRDefault="0059654E">
      <w:pPr>
        <w:pStyle w:val="Corpotesto"/>
        <w:tabs>
          <w:tab w:val="left" w:pos="10024"/>
        </w:tabs>
        <w:jc w:val="right"/>
      </w:pPr>
      <w:r>
        <w:t>(leggibile e per esteso)</w:t>
      </w:r>
    </w:p>
    <w:p w14:paraId="76EE36F0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BBE9551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4316A8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6D0E39C" w14:textId="77777777" w:rsidR="00AA158E" w:rsidRDefault="0059654E">
      <w:pPr>
        <w:pStyle w:val="Corpotesto"/>
        <w:tabs>
          <w:tab w:val="left" w:pos="10024"/>
        </w:tabs>
        <w:spacing w:line="252" w:lineRule="exact"/>
        <w:jc w:val="both"/>
      </w:pPr>
      <w:r>
        <w:rPr>
          <w:b/>
          <w:bCs/>
        </w:rPr>
        <w:lastRenderedPageBreak/>
        <w:t>Allegare fotocopia di un documento di identità del sottoscrittore.</w:t>
      </w:r>
    </w:p>
    <w:sectPr w:rsidR="00AA158E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4BF2" w14:textId="77777777" w:rsidR="00B25C8E" w:rsidRDefault="00B25C8E" w:rsidP="004314A5">
      <w:r>
        <w:separator/>
      </w:r>
    </w:p>
  </w:endnote>
  <w:endnote w:type="continuationSeparator" w:id="0">
    <w:p w14:paraId="039A4C1E" w14:textId="77777777" w:rsidR="00B25C8E" w:rsidRDefault="00B25C8E" w:rsidP="004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410213"/>
      <w:docPartObj>
        <w:docPartGallery w:val="Page Numbers (Bottom of Page)"/>
        <w:docPartUnique/>
      </w:docPartObj>
    </w:sdtPr>
    <w:sdtContent>
      <w:p w14:paraId="4630DFD5" w14:textId="739C44F5" w:rsidR="004314A5" w:rsidRDefault="004314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43A24" w14:textId="77777777" w:rsidR="004314A5" w:rsidRDefault="004314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16B5" w14:textId="77777777" w:rsidR="00B25C8E" w:rsidRDefault="00B25C8E" w:rsidP="004314A5">
      <w:r>
        <w:separator/>
      </w:r>
    </w:p>
  </w:footnote>
  <w:footnote w:type="continuationSeparator" w:id="0">
    <w:p w14:paraId="4D5618DC" w14:textId="77777777" w:rsidR="00B25C8E" w:rsidRDefault="00B25C8E" w:rsidP="0043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881147">
    <w:abstractNumId w:val="0"/>
  </w:num>
  <w:num w:numId="2" w16cid:durableId="142830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16074B"/>
    <w:rsid w:val="004314A5"/>
    <w:rsid w:val="0048228F"/>
    <w:rsid w:val="0059654E"/>
    <w:rsid w:val="005F0AC3"/>
    <w:rsid w:val="006A68E4"/>
    <w:rsid w:val="0081091A"/>
    <w:rsid w:val="00870B5B"/>
    <w:rsid w:val="009947E1"/>
    <w:rsid w:val="00A213EE"/>
    <w:rsid w:val="00AA158E"/>
    <w:rsid w:val="00AD6981"/>
    <w:rsid w:val="00B20889"/>
    <w:rsid w:val="00B25C8E"/>
    <w:rsid w:val="00B26EA1"/>
    <w:rsid w:val="00B934CD"/>
    <w:rsid w:val="00C51579"/>
    <w:rsid w:val="00D665BE"/>
    <w:rsid w:val="00DB0C39"/>
    <w:rsid w:val="00DC14EC"/>
    <w:rsid w:val="00EC057F"/>
    <w:rsid w:val="00F20FBD"/>
    <w:rsid w:val="00F405D9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402A1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4A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4A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A domanda partecipazione</vt:lpstr>
    </vt:vector>
  </TitlesOfParts>
  <Company>HP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30</cp:revision>
  <dcterms:created xsi:type="dcterms:W3CDTF">2020-09-23T15:42:00Z</dcterms:created>
  <dcterms:modified xsi:type="dcterms:W3CDTF">2025-11-27T11:48:00Z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